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48893">
      <w:pPr>
        <w:jc w:val="both"/>
        <w:rPr>
          <w:rFonts w:hint="eastAsia" w:ascii="宋体" w:hAnsi="宋体"/>
          <w:b w:val="0"/>
          <w:bCs w:val="0"/>
          <w:color w:val="auto"/>
          <w:sz w:val="21"/>
          <w:szCs w:val="21"/>
          <w:lang w:val="en-US" w:eastAsia="zh-CN"/>
        </w:rPr>
      </w:pPr>
      <w:bookmarkStart w:id="4" w:name="_GoBack"/>
      <w:r>
        <w:rPr>
          <w:rFonts w:hint="eastAsia" w:ascii="宋体" w:hAnsi="宋体"/>
          <w:b w:val="0"/>
          <w:bCs w:val="0"/>
          <w:color w:val="auto"/>
          <w:sz w:val="21"/>
          <w:szCs w:val="21"/>
          <w:lang w:val="en-US" w:eastAsia="zh-CN"/>
        </w:rPr>
        <w:t>附表1</w:t>
      </w:r>
    </w:p>
    <w:p w14:paraId="2EAE43D8">
      <w:pPr>
        <w:jc w:val="center"/>
        <w:rPr>
          <w:rFonts w:hint="eastAsia" w:ascii="宋体" w:hAnsi="宋体"/>
          <w:b/>
          <w:bCs/>
          <w:color w:val="auto"/>
          <w:sz w:val="44"/>
        </w:rPr>
      </w:pPr>
    </w:p>
    <w:p w14:paraId="008843E5">
      <w:pPr>
        <w:jc w:val="center"/>
        <w:rPr>
          <w:rFonts w:hint="eastAsia" w:ascii="宋体" w:hAnsi="宋体" w:eastAsia="宋体" w:cs="Times New Roman"/>
          <w:b/>
          <w:bCs/>
          <w:color w:val="auto"/>
          <w:sz w:val="44"/>
          <w:szCs w:val="44"/>
          <w:lang w:val="en-US" w:eastAsia="zh-CN"/>
        </w:rPr>
      </w:pPr>
      <w:r>
        <w:rPr>
          <w:rFonts w:hint="eastAsia" w:ascii="宋体" w:hAnsi="宋体" w:eastAsia="宋体" w:cs="Times New Roman"/>
          <w:b/>
          <w:bCs/>
          <w:color w:val="auto"/>
          <w:sz w:val="44"/>
          <w:szCs w:val="44"/>
          <w:lang w:val="en-US" w:eastAsia="zh-CN"/>
        </w:rPr>
        <w:t>成飞医院电子血压计项目</w:t>
      </w:r>
    </w:p>
    <w:p w14:paraId="5C06C573">
      <w:pPr>
        <w:jc w:val="center"/>
        <w:rPr>
          <w:rFonts w:hint="eastAsia" w:ascii="宋体" w:hAnsi="宋体" w:eastAsia="宋体" w:cs="Times New Roman"/>
          <w:b/>
          <w:bCs/>
          <w:color w:val="auto"/>
          <w:sz w:val="44"/>
          <w:szCs w:val="44"/>
          <w:lang w:val="en-US" w:eastAsia="zh-CN"/>
        </w:rPr>
      </w:pPr>
    </w:p>
    <w:p w14:paraId="61451A31">
      <w:pPr>
        <w:ind w:firstLine="3960" w:firstLineChars="495"/>
        <w:rPr>
          <w:rFonts w:hint="eastAsia" w:ascii="宋体" w:hAnsi="宋体" w:cs="华文中宋"/>
          <w:color w:val="auto"/>
          <w:sz w:val="80"/>
          <w:szCs w:val="80"/>
          <w:lang w:val="en-US" w:eastAsia="zh-CN"/>
        </w:rPr>
      </w:pPr>
      <w:r>
        <w:rPr>
          <w:rFonts w:hint="eastAsia" w:ascii="宋体" w:hAnsi="宋体" w:cs="华文中宋"/>
          <w:color w:val="auto"/>
          <w:sz w:val="80"/>
          <w:szCs w:val="80"/>
          <w:lang w:val="en-US" w:eastAsia="zh-CN"/>
        </w:rPr>
        <w:t>应</w:t>
      </w:r>
    </w:p>
    <w:p w14:paraId="1D497321">
      <w:pPr>
        <w:ind w:firstLine="3960" w:firstLineChars="495"/>
        <w:rPr>
          <w:rFonts w:hint="eastAsia" w:ascii="宋体" w:hAnsi="宋体" w:eastAsia="宋体" w:cs="华文中宋"/>
          <w:color w:val="auto"/>
          <w:sz w:val="80"/>
          <w:szCs w:val="80"/>
          <w:lang w:eastAsia="zh-CN"/>
        </w:rPr>
      </w:pPr>
      <w:r>
        <w:rPr>
          <w:rFonts w:hint="eastAsia" w:ascii="宋体" w:hAnsi="宋体" w:cs="华文中宋"/>
          <w:color w:val="auto"/>
          <w:sz w:val="80"/>
          <w:szCs w:val="80"/>
          <w:lang w:val="en-US" w:eastAsia="zh-CN"/>
        </w:rPr>
        <w:t>答</w:t>
      </w:r>
    </w:p>
    <w:p w14:paraId="773F1261">
      <w:pPr>
        <w:ind w:firstLine="3960" w:firstLineChars="495"/>
        <w:rPr>
          <w:rFonts w:ascii="宋体" w:hAnsi="宋体" w:cs="华文中宋"/>
          <w:color w:val="auto"/>
          <w:sz w:val="80"/>
          <w:szCs w:val="80"/>
        </w:rPr>
      </w:pPr>
      <w:r>
        <w:rPr>
          <w:rFonts w:hint="eastAsia" w:ascii="宋体" w:hAnsi="宋体" w:cs="华文中宋"/>
          <w:color w:val="auto"/>
          <w:sz w:val="80"/>
          <w:szCs w:val="80"/>
        </w:rPr>
        <w:t>文</w:t>
      </w:r>
    </w:p>
    <w:p w14:paraId="1DFEC9AC">
      <w:pPr>
        <w:ind w:firstLine="3960" w:firstLineChars="495"/>
        <w:rPr>
          <w:rFonts w:ascii="华文中宋" w:hAnsi="华文中宋" w:eastAsia="华文中宋"/>
          <w:color w:val="auto"/>
          <w:sz w:val="28"/>
          <w:szCs w:val="28"/>
        </w:rPr>
      </w:pPr>
      <w:r>
        <w:rPr>
          <w:rFonts w:hint="eastAsia" w:ascii="宋体" w:hAnsi="宋体" w:cs="华文中宋"/>
          <w:color w:val="auto"/>
          <w:sz w:val="80"/>
          <w:szCs w:val="80"/>
        </w:rPr>
        <w:t>件</w:t>
      </w:r>
    </w:p>
    <w:p w14:paraId="39424AFC">
      <w:pPr>
        <w:ind w:firstLine="280" w:firstLineChars="100"/>
        <w:rPr>
          <w:rFonts w:ascii="华文中宋" w:hAnsi="华文中宋" w:eastAsia="华文中宋"/>
          <w:color w:val="auto"/>
          <w:sz w:val="28"/>
          <w:szCs w:val="28"/>
        </w:rPr>
      </w:pPr>
    </w:p>
    <w:p w14:paraId="2D11028C">
      <w:pPr>
        <w:pStyle w:val="5"/>
        <w:rPr>
          <w:color w:val="auto"/>
        </w:rPr>
      </w:pPr>
    </w:p>
    <w:p w14:paraId="3A1705F7">
      <w:pPr>
        <w:ind w:firstLine="1400" w:firstLineChars="500"/>
        <w:rPr>
          <w:rFonts w:asciiTheme="minorEastAsia" w:hAnsiTheme="minorEastAsia" w:eastAsiaTheme="minorEastAsia" w:cstheme="minorEastAsia"/>
          <w:color w:val="auto"/>
          <w:sz w:val="28"/>
          <w:szCs w:val="28"/>
          <w:u w:val="single"/>
        </w:rPr>
      </w:pPr>
      <w:r>
        <w:rPr>
          <w:rFonts w:hint="eastAsia" w:asciiTheme="minorEastAsia" w:hAnsiTheme="minorEastAsia" w:eastAsiaTheme="minorEastAsia" w:cstheme="minorEastAsia"/>
          <w:color w:val="auto"/>
          <w:sz w:val="28"/>
          <w:szCs w:val="28"/>
        </w:rPr>
        <w:t>供应商名称</w:t>
      </w:r>
      <w:r>
        <w:rPr>
          <w:rFonts w:hint="eastAsia" w:asciiTheme="minorEastAsia" w:hAnsiTheme="minorEastAsia" w:eastAsiaTheme="minorEastAsia" w:cstheme="minorEastAsia"/>
          <w:b w:val="0"/>
          <w:bCs w:val="0"/>
          <w:color w:val="auto"/>
          <w:sz w:val="28"/>
          <w:szCs w:val="28"/>
        </w:rPr>
        <w:t>：</w:t>
      </w:r>
      <w:r>
        <w:rPr>
          <w:rFonts w:hint="eastAsia" w:asciiTheme="minorEastAsia" w:hAnsiTheme="minorEastAsia" w:eastAsiaTheme="minorEastAsia" w:cstheme="minorEastAsia"/>
          <w:color w:val="auto"/>
          <w:sz w:val="28"/>
          <w:szCs w:val="28"/>
          <w:u w:val="single"/>
        </w:rPr>
        <w:t xml:space="preserve">                        </w:t>
      </w:r>
    </w:p>
    <w:p w14:paraId="272AE94F">
      <w:pPr>
        <w:rPr>
          <w:rFonts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 xml:space="preserve"> </w:t>
      </w:r>
    </w:p>
    <w:p w14:paraId="3BA57234">
      <w:pPr>
        <w:ind w:firstLine="1400" w:firstLineChars="500"/>
        <w:rPr>
          <w:rFonts w:hint="eastAsia" w:ascii="华文中宋" w:hAnsi="华文中宋" w:eastAsia="华文中宋"/>
          <w:color w:val="auto"/>
          <w:sz w:val="28"/>
          <w:szCs w:val="28"/>
        </w:rPr>
      </w:pPr>
      <w:r>
        <w:rPr>
          <w:rFonts w:hint="eastAsia" w:asciiTheme="minorEastAsia" w:hAnsiTheme="minorEastAsia" w:eastAsiaTheme="minorEastAsia" w:cstheme="minorEastAsia"/>
          <w:color w:val="auto"/>
          <w:sz w:val="28"/>
          <w:szCs w:val="28"/>
        </w:rPr>
        <w:t>项目编号</w:t>
      </w:r>
      <w:r>
        <w:rPr>
          <w:rFonts w:hint="eastAsia" w:asciiTheme="minorEastAsia" w:hAnsiTheme="minorEastAsia" w:eastAsiaTheme="minorEastAsia" w:cstheme="minorEastAsia"/>
          <w:b w:val="0"/>
          <w:bCs w:val="0"/>
          <w:color w:val="auto"/>
          <w:sz w:val="28"/>
          <w:szCs w:val="28"/>
        </w:rPr>
        <w:t>：</w:t>
      </w:r>
      <w:r>
        <w:rPr>
          <w:rFonts w:hint="eastAsia" w:asciiTheme="minorEastAsia" w:hAnsiTheme="minorEastAsia" w:eastAsiaTheme="minorEastAsia" w:cstheme="minorEastAsia"/>
          <w:b/>
          <w:bCs/>
          <w:color w:val="auto"/>
          <w:sz w:val="28"/>
          <w:szCs w:val="28"/>
        </w:rPr>
        <w:t xml:space="preserve"> </w:t>
      </w:r>
      <w:r>
        <w:rPr>
          <w:rFonts w:hint="eastAsia" w:ascii="华文中宋" w:hAnsi="华文中宋" w:eastAsia="华文中宋"/>
          <w:color w:val="auto"/>
          <w:sz w:val="28"/>
          <w:szCs w:val="28"/>
        </w:rPr>
        <w:t xml:space="preserve"> </w:t>
      </w:r>
      <w:r>
        <w:rPr>
          <w:rFonts w:hint="eastAsia" w:ascii="华文中宋" w:hAnsi="华文中宋" w:eastAsia="华文中宋"/>
          <w:color w:val="auto"/>
          <w:sz w:val="28"/>
          <w:szCs w:val="28"/>
          <w:u w:val="single"/>
        </w:rPr>
        <w:t xml:space="preserve">                        </w:t>
      </w:r>
    </w:p>
    <w:p w14:paraId="48A79568">
      <w:pPr>
        <w:rPr>
          <w:rFonts w:hint="eastAsia"/>
          <w:color w:val="auto"/>
          <w:sz w:val="36"/>
          <w:szCs w:val="36"/>
          <w:lang w:val="en-US" w:eastAsia="zh-CN"/>
        </w:rPr>
      </w:pPr>
    </w:p>
    <w:p w14:paraId="18AE434D">
      <w:pPr>
        <w:rPr>
          <w:rFonts w:hint="eastAsia"/>
          <w:color w:val="auto"/>
          <w:sz w:val="36"/>
          <w:szCs w:val="36"/>
          <w:lang w:val="en-US" w:eastAsia="zh-CN"/>
        </w:rPr>
      </w:pPr>
    </w:p>
    <w:p w14:paraId="383DE51B">
      <w:pPr>
        <w:pStyle w:val="10"/>
        <w:jc w:val="center"/>
        <w:rPr>
          <w:rFonts w:hint="eastAsia"/>
          <w:color w:val="auto"/>
          <w:sz w:val="36"/>
          <w:szCs w:val="36"/>
          <w:lang w:val="en-US" w:eastAsia="zh-CN"/>
        </w:rPr>
      </w:pPr>
    </w:p>
    <w:p w14:paraId="48CE5CB1">
      <w:pPr>
        <w:pStyle w:val="10"/>
        <w:jc w:val="center"/>
        <w:rPr>
          <w:rFonts w:hint="eastAsia"/>
          <w:color w:val="auto"/>
          <w:sz w:val="36"/>
          <w:szCs w:val="36"/>
          <w:lang w:val="en-US" w:eastAsia="zh-CN"/>
        </w:rPr>
      </w:pPr>
    </w:p>
    <w:p w14:paraId="05050D8D">
      <w:pPr>
        <w:pStyle w:val="10"/>
        <w:jc w:val="center"/>
        <w:rPr>
          <w:rFonts w:hint="eastAsia"/>
          <w:color w:val="auto"/>
          <w:sz w:val="36"/>
          <w:szCs w:val="36"/>
          <w:lang w:val="en-US" w:eastAsia="zh-CN"/>
        </w:rPr>
      </w:pPr>
    </w:p>
    <w:p w14:paraId="4160560E">
      <w:pPr>
        <w:pStyle w:val="10"/>
        <w:jc w:val="center"/>
        <w:rPr>
          <w:rFonts w:hint="eastAsia"/>
          <w:color w:val="auto"/>
          <w:sz w:val="36"/>
          <w:szCs w:val="36"/>
          <w:lang w:val="en-US" w:eastAsia="zh-CN"/>
        </w:rPr>
      </w:pPr>
    </w:p>
    <w:p w14:paraId="6F7F3F1F">
      <w:pPr>
        <w:pStyle w:val="10"/>
        <w:jc w:val="center"/>
        <w:rPr>
          <w:rFonts w:hint="eastAsia" w:eastAsia="宋体"/>
          <w:color w:val="auto"/>
          <w:lang w:val="en-US" w:eastAsia="zh-CN"/>
        </w:rPr>
      </w:pPr>
      <w:r>
        <w:rPr>
          <w:rFonts w:hint="eastAsia"/>
          <w:color w:val="auto"/>
          <w:sz w:val="36"/>
          <w:szCs w:val="36"/>
          <w:lang w:val="en-US" w:eastAsia="zh-CN"/>
        </w:rPr>
        <w:t>目     录</w:t>
      </w:r>
    </w:p>
    <w:p w14:paraId="5F9D48FE">
      <w:pPr>
        <w:rPr>
          <w:rFonts w:hint="eastAsia"/>
          <w:color w:val="auto"/>
        </w:rPr>
      </w:pPr>
    </w:p>
    <w:p w14:paraId="4BD5127C">
      <w:pPr>
        <w:pStyle w:val="7"/>
        <w:rPr>
          <w:rFonts w:hint="eastAsia"/>
          <w:color w:val="auto"/>
        </w:rPr>
      </w:pPr>
    </w:p>
    <w:tbl>
      <w:tblPr>
        <w:tblStyle w:val="11"/>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093"/>
        <w:gridCol w:w="5007"/>
      </w:tblGrid>
      <w:tr w14:paraId="04149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335E1D0D">
            <w:pPr>
              <w:spacing w:line="400" w:lineRule="exact"/>
              <w:jc w:val="center"/>
              <w:rPr>
                <w:rFonts w:ascii="宋体" w:hAnsi="宋体" w:cs="微软雅黑"/>
                <w:color w:val="auto"/>
                <w:sz w:val="21"/>
                <w:szCs w:val="21"/>
              </w:rPr>
            </w:pPr>
            <w:r>
              <w:rPr>
                <w:rFonts w:ascii="宋体" w:hAnsi="宋体" w:cs="微软雅黑"/>
                <w:color w:val="auto"/>
                <w:sz w:val="21"/>
                <w:szCs w:val="21"/>
              </w:rPr>
              <w:t>1</w:t>
            </w:r>
          </w:p>
        </w:tc>
        <w:tc>
          <w:tcPr>
            <w:tcW w:w="3093" w:type="dxa"/>
            <w:vAlign w:val="center"/>
          </w:tcPr>
          <w:p w14:paraId="72E02D4F">
            <w:pPr>
              <w:spacing w:line="360" w:lineRule="auto"/>
              <w:rPr>
                <w:rFonts w:ascii="宋体" w:hAnsi="宋体" w:cs="微软雅黑"/>
                <w:color w:val="auto"/>
                <w:sz w:val="21"/>
                <w:szCs w:val="21"/>
              </w:rPr>
            </w:pPr>
            <w:r>
              <w:rPr>
                <w:rFonts w:hint="eastAsia" w:ascii="宋体" w:hAnsi="宋体" w:cs="微软雅黑"/>
                <w:color w:val="auto"/>
                <w:sz w:val="21"/>
                <w:szCs w:val="21"/>
              </w:rPr>
              <w:t>封面</w:t>
            </w:r>
          </w:p>
        </w:tc>
        <w:tc>
          <w:tcPr>
            <w:tcW w:w="5007" w:type="dxa"/>
            <w:vAlign w:val="center"/>
          </w:tcPr>
          <w:p w14:paraId="03E11EF0">
            <w:pPr>
              <w:spacing w:line="360" w:lineRule="auto"/>
              <w:rPr>
                <w:rFonts w:ascii="宋体" w:hAnsi="宋体" w:cs="微软雅黑"/>
                <w:color w:val="auto"/>
                <w:sz w:val="21"/>
                <w:szCs w:val="21"/>
              </w:rPr>
            </w:pPr>
            <w:r>
              <w:rPr>
                <w:rFonts w:hint="eastAsia" w:ascii="宋体" w:hAnsi="宋体" w:cs="微软雅黑"/>
                <w:color w:val="auto"/>
                <w:sz w:val="21"/>
                <w:szCs w:val="21"/>
              </w:rPr>
              <w:t>格式详见</w:t>
            </w:r>
            <w:r>
              <w:rPr>
                <w:rFonts w:hint="eastAsia" w:ascii="宋体" w:hAnsi="宋体" w:cs="微软雅黑"/>
                <w:color w:val="auto"/>
                <w:sz w:val="21"/>
                <w:szCs w:val="21"/>
                <w:u w:val="single"/>
              </w:rPr>
              <w:t>附表</w:t>
            </w:r>
            <w:r>
              <w:rPr>
                <w:rFonts w:ascii="宋体" w:hAnsi="宋体" w:cs="微软雅黑"/>
                <w:color w:val="auto"/>
                <w:sz w:val="21"/>
                <w:szCs w:val="21"/>
                <w:u w:val="single"/>
              </w:rPr>
              <w:t>1</w:t>
            </w:r>
          </w:p>
        </w:tc>
      </w:tr>
      <w:tr w14:paraId="273DA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63487316">
            <w:pPr>
              <w:spacing w:line="400" w:lineRule="exact"/>
              <w:jc w:val="center"/>
              <w:rPr>
                <w:rFonts w:ascii="宋体" w:hAnsi="宋体" w:cs="微软雅黑"/>
                <w:color w:val="auto"/>
                <w:sz w:val="21"/>
                <w:szCs w:val="21"/>
              </w:rPr>
            </w:pPr>
            <w:r>
              <w:rPr>
                <w:rFonts w:hint="eastAsia" w:ascii="宋体" w:hAnsi="宋体" w:cs="微软雅黑"/>
                <w:color w:val="auto"/>
                <w:sz w:val="21"/>
                <w:szCs w:val="21"/>
              </w:rPr>
              <w:t>2</w:t>
            </w:r>
          </w:p>
        </w:tc>
        <w:tc>
          <w:tcPr>
            <w:tcW w:w="3093" w:type="dxa"/>
            <w:vAlign w:val="center"/>
          </w:tcPr>
          <w:p w14:paraId="0806498C">
            <w:pPr>
              <w:spacing w:line="360" w:lineRule="auto"/>
              <w:rPr>
                <w:rFonts w:ascii="宋体" w:hAnsi="宋体" w:cs="微软雅黑"/>
                <w:color w:val="auto"/>
                <w:sz w:val="21"/>
                <w:szCs w:val="21"/>
              </w:rPr>
            </w:pPr>
            <w:r>
              <w:rPr>
                <w:rFonts w:hint="eastAsia" w:ascii="宋体" w:hAnsi="宋体" w:cs="微软雅黑"/>
                <w:color w:val="auto"/>
                <w:sz w:val="21"/>
                <w:szCs w:val="21"/>
              </w:rPr>
              <w:t>目录</w:t>
            </w:r>
          </w:p>
        </w:tc>
        <w:tc>
          <w:tcPr>
            <w:tcW w:w="5007" w:type="dxa"/>
            <w:vAlign w:val="center"/>
          </w:tcPr>
          <w:p w14:paraId="7B2B5254">
            <w:pPr>
              <w:spacing w:line="360" w:lineRule="auto"/>
              <w:rPr>
                <w:rFonts w:ascii="宋体" w:hAnsi="宋体" w:cs="微软雅黑"/>
                <w:color w:val="auto"/>
                <w:sz w:val="21"/>
                <w:szCs w:val="21"/>
              </w:rPr>
            </w:pPr>
          </w:p>
        </w:tc>
      </w:tr>
      <w:tr w14:paraId="36126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3F902E12">
            <w:pPr>
              <w:spacing w:line="400" w:lineRule="exact"/>
              <w:jc w:val="center"/>
              <w:rPr>
                <w:rFonts w:ascii="宋体" w:hAnsi="宋体" w:cs="微软雅黑"/>
                <w:color w:val="auto"/>
                <w:sz w:val="21"/>
                <w:szCs w:val="21"/>
              </w:rPr>
            </w:pPr>
            <w:r>
              <w:rPr>
                <w:rFonts w:hint="eastAsia" w:ascii="宋体" w:hAnsi="宋体" w:cs="微软雅黑"/>
                <w:color w:val="auto"/>
                <w:sz w:val="21"/>
                <w:szCs w:val="21"/>
              </w:rPr>
              <w:t>3</w:t>
            </w:r>
          </w:p>
        </w:tc>
        <w:tc>
          <w:tcPr>
            <w:tcW w:w="3093" w:type="dxa"/>
            <w:vAlign w:val="center"/>
          </w:tcPr>
          <w:p w14:paraId="354E8D65">
            <w:pPr>
              <w:spacing w:line="360" w:lineRule="auto"/>
              <w:rPr>
                <w:rFonts w:ascii="宋体" w:hAnsi="宋体" w:cs="微软雅黑"/>
                <w:color w:val="auto"/>
                <w:sz w:val="21"/>
                <w:szCs w:val="21"/>
              </w:rPr>
            </w:pPr>
            <w:r>
              <w:rPr>
                <w:rFonts w:hint="eastAsia" w:ascii="宋体" w:hAnsi="宋体" w:cs="微软雅黑"/>
                <w:color w:val="auto"/>
                <w:sz w:val="21"/>
                <w:szCs w:val="21"/>
              </w:rPr>
              <w:t>承诺函</w:t>
            </w:r>
          </w:p>
        </w:tc>
        <w:tc>
          <w:tcPr>
            <w:tcW w:w="5007" w:type="dxa"/>
            <w:vAlign w:val="center"/>
          </w:tcPr>
          <w:p w14:paraId="7B761653">
            <w:pPr>
              <w:spacing w:line="360" w:lineRule="auto"/>
              <w:rPr>
                <w:rFonts w:ascii="宋体" w:hAnsi="宋体" w:cs="微软雅黑"/>
                <w:color w:val="auto"/>
                <w:sz w:val="21"/>
                <w:szCs w:val="21"/>
              </w:rPr>
            </w:pPr>
            <w:r>
              <w:rPr>
                <w:rFonts w:hint="eastAsia" w:ascii="宋体" w:hAnsi="宋体" w:cs="微软雅黑"/>
                <w:color w:val="auto"/>
                <w:sz w:val="21"/>
                <w:szCs w:val="21"/>
              </w:rPr>
              <w:t>格式详见</w:t>
            </w:r>
            <w:r>
              <w:rPr>
                <w:rFonts w:hint="eastAsia" w:ascii="宋体" w:hAnsi="宋体" w:cs="微软雅黑"/>
                <w:color w:val="auto"/>
                <w:sz w:val="21"/>
                <w:szCs w:val="21"/>
                <w:u w:val="single"/>
              </w:rPr>
              <w:t>附表</w:t>
            </w:r>
            <w:r>
              <w:rPr>
                <w:rFonts w:ascii="宋体" w:hAnsi="宋体" w:cs="微软雅黑"/>
                <w:color w:val="auto"/>
                <w:sz w:val="21"/>
                <w:szCs w:val="21"/>
                <w:u w:val="single"/>
              </w:rPr>
              <w:t>2</w:t>
            </w:r>
            <w:r>
              <w:rPr>
                <w:rFonts w:hint="eastAsia" w:ascii="宋体" w:hAnsi="宋体" w:cs="微软雅黑"/>
                <w:color w:val="auto"/>
                <w:sz w:val="21"/>
                <w:szCs w:val="21"/>
              </w:rPr>
              <w:t xml:space="preserve">  </w:t>
            </w:r>
          </w:p>
        </w:tc>
      </w:tr>
      <w:tr w14:paraId="4D554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06711EF7">
            <w:pPr>
              <w:spacing w:line="400" w:lineRule="exact"/>
              <w:jc w:val="center"/>
              <w:rPr>
                <w:rFonts w:ascii="宋体" w:hAnsi="宋体" w:cs="微软雅黑"/>
                <w:color w:val="auto"/>
                <w:sz w:val="21"/>
                <w:szCs w:val="21"/>
              </w:rPr>
            </w:pPr>
            <w:r>
              <w:rPr>
                <w:rFonts w:hint="eastAsia" w:ascii="宋体" w:hAnsi="宋体" w:cs="微软雅黑"/>
                <w:color w:val="auto"/>
                <w:sz w:val="21"/>
                <w:szCs w:val="21"/>
              </w:rPr>
              <w:t>4</w:t>
            </w:r>
          </w:p>
        </w:tc>
        <w:tc>
          <w:tcPr>
            <w:tcW w:w="3093" w:type="dxa"/>
            <w:vAlign w:val="center"/>
          </w:tcPr>
          <w:p w14:paraId="10C6BC40">
            <w:pPr>
              <w:spacing w:line="360" w:lineRule="auto"/>
              <w:rPr>
                <w:rFonts w:ascii="宋体" w:hAnsi="宋体" w:cs="微软雅黑"/>
                <w:color w:val="auto"/>
                <w:sz w:val="21"/>
                <w:szCs w:val="21"/>
              </w:rPr>
            </w:pPr>
            <w:r>
              <w:rPr>
                <w:rFonts w:hint="eastAsia" w:ascii="宋体" w:hAnsi="宋体" w:cs="微软雅黑"/>
                <w:color w:val="auto"/>
                <w:sz w:val="21"/>
                <w:szCs w:val="21"/>
              </w:rPr>
              <w:t>供应商基本情况表</w:t>
            </w:r>
          </w:p>
        </w:tc>
        <w:tc>
          <w:tcPr>
            <w:tcW w:w="5007" w:type="dxa"/>
            <w:vAlign w:val="center"/>
          </w:tcPr>
          <w:p w14:paraId="3FBEE675">
            <w:pPr>
              <w:spacing w:line="360" w:lineRule="auto"/>
              <w:rPr>
                <w:rFonts w:ascii="宋体" w:hAnsi="宋体" w:cs="微软雅黑"/>
                <w:color w:val="auto"/>
                <w:sz w:val="21"/>
                <w:szCs w:val="21"/>
              </w:rPr>
            </w:pPr>
            <w:r>
              <w:rPr>
                <w:rFonts w:hint="eastAsia" w:ascii="宋体" w:hAnsi="宋体" w:cs="微软雅黑"/>
                <w:color w:val="auto"/>
                <w:sz w:val="21"/>
                <w:szCs w:val="21"/>
              </w:rPr>
              <w:t>格式详见</w:t>
            </w:r>
            <w:r>
              <w:rPr>
                <w:rFonts w:hint="eastAsia" w:ascii="宋体" w:hAnsi="宋体" w:cs="微软雅黑"/>
                <w:color w:val="auto"/>
                <w:sz w:val="21"/>
                <w:szCs w:val="21"/>
                <w:u w:val="single"/>
              </w:rPr>
              <w:t>附表3</w:t>
            </w:r>
          </w:p>
        </w:tc>
      </w:tr>
      <w:tr w14:paraId="2A7D9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2019C951">
            <w:pPr>
              <w:spacing w:line="400" w:lineRule="exact"/>
              <w:jc w:val="center"/>
              <w:rPr>
                <w:rFonts w:ascii="宋体" w:hAnsi="宋体" w:cs="微软雅黑"/>
                <w:color w:val="auto"/>
                <w:sz w:val="21"/>
                <w:szCs w:val="21"/>
              </w:rPr>
            </w:pPr>
            <w:r>
              <w:rPr>
                <w:rFonts w:hint="eastAsia" w:ascii="宋体" w:hAnsi="宋体" w:cs="微软雅黑"/>
                <w:color w:val="auto"/>
                <w:sz w:val="21"/>
                <w:szCs w:val="21"/>
              </w:rPr>
              <w:t>5</w:t>
            </w:r>
          </w:p>
        </w:tc>
        <w:tc>
          <w:tcPr>
            <w:tcW w:w="3093" w:type="dxa"/>
            <w:vAlign w:val="center"/>
          </w:tcPr>
          <w:p w14:paraId="53F9FBA3">
            <w:pPr>
              <w:spacing w:line="360" w:lineRule="auto"/>
              <w:rPr>
                <w:rFonts w:ascii="宋体" w:hAnsi="宋体" w:cs="微软雅黑"/>
                <w:color w:val="auto"/>
                <w:sz w:val="21"/>
                <w:szCs w:val="21"/>
              </w:rPr>
            </w:pPr>
            <w:r>
              <w:rPr>
                <w:rFonts w:hint="eastAsia" w:ascii="宋体" w:hAnsi="宋体" w:cs="微软雅黑"/>
                <w:color w:val="auto"/>
                <w:sz w:val="21"/>
                <w:szCs w:val="21"/>
                <w:lang w:eastAsia="zh-CN"/>
              </w:rPr>
              <w:t>报价</w:t>
            </w:r>
            <w:r>
              <w:rPr>
                <w:rFonts w:hint="eastAsia" w:ascii="宋体" w:hAnsi="宋体" w:cs="微软雅黑"/>
                <w:color w:val="auto"/>
                <w:sz w:val="21"/>
                <w:szCs w:val="21"/>
              </w:rPr>
              <w:t>表</w:t>
            </w:r>
            <w:r>
              <w:rPr>
                <w:rFonts w:hint="eastAsia" w:ascii="宋体" w:hAnsi="宋体" w:cs="微软雅黑"/>
                <w:color w:val="auto"/>
                <w:sz w:val="21"/>
                <w:szCs w:val="21"/>
                <w:lang w:val="en-US" w:eastAsia="zh-CN"/>
              </w:rPr>
              <w:t>、交货配置清单、耗材（试剂）及易耗品报价表</w:t>
            </w:r>
          </w:p>
        </w:tc>
        <w:tc>
          <w:tcPr>
            <w:tcW w:w="5007" w:type="dxa"/>
            <w:vAlign w:val="center"/>
          </w:tcPr>
          <w:p w14:paraId="245DB598">
            <w:pPr>
              <w:spacing w:line="360" w:lineRule="auto"/>
              <w:rPr>
                <w:rFonts w:hint="eastAsia" w:ascii="宋体" w:hAnsi="宋体" w:eastAsia="宋体" w:cs="微软雅黑"/>
                <w:color w:val="auto"/>
                <w:sz w:val="21"/>
                <w:szCs w:val="21"/>
                <w:lang w:val="en-US" w:eastAsia="zh-CN"/>
              </w:rPr>
            </w:pPr>
            <w:r>
              <w:rPr>
                <w:rFonts w:hint="eastAsia" w:ascii="宋体" w:hAnsi="宋体" w:cs="微软雅黑"/>
                <w:color w:val="auto"/>
                <w:sz w:val="21"/>
                <w:szCs w:val="21"/>
              </w:rPr>
              <w:t>格式详见</w:t>
            </w:r>
            <w:r>
              <w:rPr>
                <w:rFonts w:hint="eastAsia" w:ascii="宋体" w:hAnsi="宋体" w:cs="微软雅黑"/>
                <w:color w:val="auto"/>
                <w:sz w:val="21"/>
                <w:szCs w:val="21"/>
                <w:u w:val="single"/>
              </w:rPr>
              <w:t>附表4</w:t>
            </w:r>
            <w:r>
              <w:rPr>
                <w:rFonts w:hint="eastAsia" w:ascii="宋体" w:hAnsi="宋体" w:cs="微软雅黑"/>
                <w:color w:val="auto"/>
                <w:sz w:val="21"/>
                <w:szCs w:val="21"/>
                <w:u w:val="single"/>
                <w:lang w:eastAsia="zh-CN"/>
              </w:rPr>
              <w:t>、</w:t>
            </w:r>
            <w:r>
              <w:rPr>
                <w:rFonts w:hint="eastAsia" w:ascii="宋体" w:hAnsi="宋体" w:cs="微软雅黑"/>
                <w:color w:val="auto"/>
                <w:sz w:val="21"/>
                <w:szCs w:val="21"/>
                <w:u w:val="single"/>
              </w:rPr>
              <w:t>附表</w:t>
            </w:r>
            <w:r>
              <w:rPr>
                <w:rFonts w:hint="eastAsia" w:ascii="宋体" w:hAnsi="宋体" w:cs="微软雅黑"/>
                <w:color w:val="auto"/>
                <w:sz w:val="21"/>
                <w:szCs w:val="21"/>
                <w:u w:val="single"/>
                <w:lang w:val="en-US" w:eastAsia="zh-CN"/>
              </w:rPr>
              <w:t>5、</w:t>
            </w:r>
            <w:r>
              <w:rPr>
                <w:rFonts w:hint="eastAsia" w:ascii="宋体" w:hAnsi="宋体" w:cs="微软雅黑"/>
                <w:color w:val="auto"/>
                <w:sz w:val="21"/>
                <w:szCs w:val="21"/>
                <w:u w:val="single"/>
              </w:rPr>
              <w:t>附表</w:t>
            </w:r>
            <w:r>
              <w:rPr>
                <w:rFonts w:hint="eastAsia" w:ascii="宋体" w:hAnsi="宋体" w:cs="微软雅黑"/>
                <w:color w:val="auto"/>
                <w:sz w:val="21"/>
                <w:szCs w:val="21"/>
                <w:u w:val="single"/>
                <w:lang w:val="en-US" w:eastAsia="zh-CN"/>
              </w:rPr>
              <w:t>6</w:t>
            </w:r>
          </w:p>
        </w:tc>
      </w:tr>
      <w:tr w14:paraId="7C0DF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0A41E829">
            <w:pPr>
              <w:spacing w:line="400" w:lineRule="exact"/>
              <w:jc w:val="center"/>
              <w:rPr>
                <w:rFonts w:ascii="宋体" w:hAnsi="宋体" w:cs="微软雅黑"/>
                <w:color w:val="auto"/>
                <w:sz w:val="21"/>
                <w:szCs w:val="21"/>
              </w:rPr>
            </w:pPr>
            <w:r>
              <w:rPr>
                <w:rFonts w:hint="eastAsia" w:ascii="宋体" w:hAnsi="宋体" w:cs="微软雅黑"/>
                <w:color w:val="auto"/>
                <w:sz w:val="21"/>
                <w:szCs w:val="21"/>
              </w:rPr>
              <w:t>6</w:t>
            </w:r>
          </w:p>
        </w:tc>
        <w:tc>
          <w:tcPr>
            <w:tcW w:w="3093" w:type="dxa"/>
            <w:vAlign w:val="center"/>
          </w:tcPr>
          <w:p w14:paraId="1E568B53">
            <w:pPr>
              <w:spacing w:line="360" w:lineRule="auto"/>
              <w:rPr>
                <w:rFonts w:ascii="宋体" w:hAnsi="宋体" w:cs="微软雅黑"/>
                <w:color w:val="auto"/>
                <w:sz w:val="21"/>
                <w:szCs w:val="21"/>
              </w:rPr>
            </w:pPr>
            <w:r>
              <w:rPr>
                <w:rFonts w:hint="eastAsia" w:ascii="宋体" w:hAnsi="宋体" w:cs="微软雅黑"/>
                <w:color w:val="auto"/>
                <w:sz w:val="21"/>
                <w:szCs w:val="21"/>
              </w:rPr>
              <w:t>技术条款偏离表</w:t>
            </w:r>
          </w:p>
        </w:tc>
        <w:tc>
          <w:tcPr>
            <w:tcW w:w="5007" w:type="dxa"/>
            <w:vAlign w:val="center"/>
          </w:tcPr>
          <w:p w14:paraId="4A2843E9">
            <w:pPr>
              <w:spacing w:line="360" w:lineRule="auto"/>
              <w:rPr>
                <w:rFonts w:hint="eastAsia" w:ascii="宋体" w:hAnsi="宋体" w:eastAsia="宋体" w:cs="微软雅黑"/>
                <w:color w:val="auto"/>
                <w:sz w:val="21"/>
                <w:szCs w:val="21"/>
                <w:lang w:val="en-US" w:eastAsia="zh-CN"/>
              </w:rPr>
            </w:pPr>
            <w:r>
              <w:rPr>
                <w:rFonts w:hint="eastAsia" w:ascii="宋体" w:hAnsi="宋体" w:cs="微软雅黑"/>
                <w:color w:val="auto"/>
                <w:sz w:val="21"/>
                <w:szCs w:val="21"/>
              </w:rPr>
              <w:t>格式详见</w:t>
            </w:r>
            <w:r>
              <w:rPr>
                <w:rFonts w:hint="eastAsia" w:ascii="宋体" w:hAnsi="宋体" w:cs="微软雅黑"/>
                <w:color w:val="auto"/>
                <w:sz w:val="21"/>
                <w:szCs w:val="21"/>
                <w:u w:val="single"/>
              </w:rPr>
              <w:t>附表</w:t>
            </w:r>
            <w:r>
              <w:rPr>
                <w:rFonts w:hint="eastAsia" w:ascii="宋体" w:hAnsi="宋体" w:cs="微软雅黑"/>
                <w:color w:val="auto"/>
                <w:sz w:val="21"/>
                <w:szCs w:val="21"/>
                <w:u w:val="single"/>
                <w:lang w:val="en-US" w:eastAsia="zh-CN"/>
              </w:rPr>
              <w:t>7</w:t>
            </w:r>
          </w:p>
        </w:tc>
      </w:tr>
      <w:tr w14:paraId="1DF06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vAlign w:val="center"/>
          </w:tcPr>
          <w:p w14:paraId="3D183E92">
            <w:pPr>
              <w:spacing w:line="400" w:lineRule="exact"/>
              <w:jc w:val="center"/>
              <w:rPr>
                <w:rFonts w:ascii="宋体" w:hAnsi="宋体" w:cs="微软雅黑"/>
                <w:color w:val="auto"/>
                <w:sz w:val="21"/>
                <w:szCs w:val="21"/>
              </w:rPr>
            </w:pPr>
            <w:r>
              <w:rPr>
                <w:rFonts w:hint="eastAsia" w:ascii="宋体" w:hAnsi="宋体" w:cs="微软雅黑"/>
                <w:color w:val="auto"/>
                <w:sz w:val="21"/>
                <w:szCs w:val="21"/>
              </w:rPr>
              <w:t>7</w:t>
            </w:r>
          </w:p>
        </w:tc>
        <w:tc>
          <w:tcPr>
            <w:tcW w:w="3093" w:type="dxa"/>
            <w:vAlign w:val="center"/>
          </w:tcPr>
          <w:p w14:paraId="1F49AA31">
            <w:pPr>
              <w:spacing w:line="360" w:lineRule="auto"/>
              <w:rPr>
                <w:rFonts w:ascii="宋体" w:hAnsi="宋体" w:cs="微软雅黑"/>
                <w:color w:val="auto"/>
                <w:sz w:val="21"/>
                <w:szCs w:val="21"/>
              </w:rPr>
            </w:pPr>
            <w:r>
              <w:rPr>
                <w:rFonts w:hint="eastAsia" w:ascii="宋体" w:hAnsi="宋体" w:cs="微软雅黑"/>
                <w:color w:val="auto"/>
                <w:sz w:val="21"/>
                <w:szCs w:val="21"/>
              </w:rPr>
              <w:t>商务条款偏离表</w:t>
            </w:r>
          </w:p>
        </w:tc>
        <w:tc>
          <w:tcPr>
            <w:tcW w:w="5007" w:type="dxa"/>
            <w:vAlign w:val="center"/>
          </w:tcPr>
          <w:p w14:paraId="3BF281D3">
            <w:pPr>
              <w:spacing w:line="360" w:lineRule="auto"/>
              <w:rPr>
                <w:rFonts w:hint="eastAsia" w:ascii="宋体" w:hAnsi="宋体" w:eastAsia="宋体" w:cs="微软雅黑"/>
                <w:color w:val="auto"/>
                <w:sz w:val="21"/>
                <w:szCs w:val="21"/>
                <w:lang w:val="en-US" w:eastAsia="zh-CN"/>
              </w:rPr>
            </w:pPr>
            <w:r>
              <w:rPr>
                <w:rFonts w:hint="eastAsia" w:ascii="宋体" w:hAnsi="宋体" w:cs="微软雅黑"/>
                <w:color w:val="auto"/>
                <w:sz w:val="21"/>
                <w:szCs w:val="21"/>
              </w:rPr>
              <w:t>格式详见</w:t>
            </w:r>
            <w:r>
              <w:rPr>
                <w:rFonts w:hint="eastAsia" w:ascii="宋体" w:hAnsi="宋体" w:cs="微软雅黑"/>
                <w:color w:val="auto"/>
                <w:sz w:val="21"/>
                <w:szCs w:val="21"/>
                <w:u w:val="single"/>
              </w:rPr>
              <w:t>附表</w:t>
            </w:r>
            <w:r>
              <w:rPr>
                <w:rFonts w:hint="eastAsia" w:ascii="宋体" w:hAnsi="宋体" w:cs="微软雅黑"/>
                <w:color w:val="auto"/>
                <w:sz w:val="21"/>
                <w:szCs w:val="21"/>
                <w:u w:val="single"/>
                <w:lang w:val="en-US" w:eastAsia="zh-CN"/>
              </w:rPr>
              <w:t>8</w:t>
            </w:r>
          </w:p>
        </w:tc>
      </w:tr>
      <w:tr w14:paraId="71134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bottom w:val="single" w:color="auto" w:sz="4" w:space="0"/>
            </w:tcBorders>
            <w:vAlign w:val="center"/>
          </w:tcPr>
          <w:p w14:paraId="455E288F">
            <w:pPr>
              <w:spacing w:line="400" w:lineRule="exact"/>
              <w:jc w:val="center"/>
              <w:rPr>
                <w:rFonts w:ascii="宋体" w:hAnsi="宋体" w:cs="微软雅黑"/>
                <w:color w:val="auto"/>
                <w:sz w:val="21"/>
                <w:szCs w:val="21"/>
              </w:rPr>
            </w:pPr>
            <w:r>
              <w:rPr>
                <w:rFonts w:hint="eastAsia" w:ascii="宋体" w:hAnsi="宋体" w:cs="微软雅黑"/>
                <w:color w:val="auto"/>
                <w:sz w:val="21"/>
                <w:szCs w:val="21"/>
              </w:rPr>
              <w:t>8</w:t>
            </w:r>
          </w:p>
        </w:tc>
        <w:tc>
          <w:tcPr>
            <w:tcW w:w="3093" w:type="dxa"/>
            <w:tcBorders>
              <w:bottom w:val="single" w:color="auto" w:sz="4" w:space="0"/>
            </w:tcBorders>
            <w:vAlign w:val="center"/>
          </w:tcPr>
          <w:p w14:paraId="3ED1A978">
            <w:pPr>
              <w:spacing w:line="360" w:lineRule="auto"/>
              <w:rPr>
                <w:rFonts w:ascii="宋体" w:hAnsi="宋体" w:eastAsia="宋体" w:cs="微软雅黑"/>
                <w:color w:val="auto"/>
                <w:kern w:val="2"/>
                <w:sz w:val="21"/>
                <w:szCs w:val="21"/>
                <w:lang w:val="en-US" w:eastAsia="zh-CN" w:bidi="ar-SA"/>
              </w:rPr>
            </w:pPr>
            <w:r>
              <w:rPr>
                <w:rFonts w:hint="eastAsia" w:ascii="宋体" w:hAnsi="宋体" w:cs="微软雅黑"/>
                <w:color w:val="auto"/>
                <w:sz w:val="21"/>
                <w:szCs w:val="21"/>
                <w:lang w:val="en-US" w:eastAsia="zh-CN"/>
              </w:rPr>
              <w:t>用户清单</w:t>
            </w:r>
          </w:p>
        </w:tc>
        <w:tc>
          <w:tcPr>
            <w:tcW w:w="5007" w:type="dxa"/>
            <w:tcBorders>
              <w:bottom w:val="single" w:color="auto" w:sz="4" w:space="0"/>
            </w:tcBorders>
            <w:vAlign w:val="center"/>
          </w:tcPr>
          <w:p w14:paraId="7CB32018">
            <w:pPr>
              <w:spacing w:line="360" w:lineRule="auto"/>
              <w:jc w:val="left"/>
              <w:rPr>
                <w:rFonts w:ascii="宋体" w:hAnsi="宋体" w:eastAsia="宋体" w:cs="微软雅黑"/>
                <w:color w:val="auto"/>
                <w:kern w:val="2"/>
                <w:sz w:val="21"/>
                <w:szCs w:val="21"/>
                <w:lang w:val="en-US" w:eastAsia="zh-CN" w:bidi="ar-SA"/>
              </w:rPr>
            </w:pPr>
            <w:r>
              <w:rPr>
                <w:rFonts w:hint="eastAsia" w:ascii="宋体" w:hAnsi="宋体" w:cs="微软雅黑"/>
                <w:color w:val="auto"/>
                <w:sz w:val="21"/>
                <w:szCs w:val="21"/>
              </w:rPr>
              <w:t>格式详见</w:t>
            </w:r>
            <w:r>
              <w:rPr>
                <w:rFonts w:hint="eastAsia" w:ascii="宋体" w:hAnsi="宋体" w:cs="微软雅黑"/>
                <w:color w:val="auto"/>
                <w:sz w:val="21"/>
                <w:szCs w:val="21"/>
                <w:u w:val="single"/>
              </w:rPr>
              <w:t>附表</w:t>
            </w:r>
            <w:r>
              <w:rPr>
                <w:rFonts w:hint="eastAsia" w:ascii="宋体" w:hAnsi="宋体" w:cs="微软雅黑"/>
                <w:color w:val="auto"/>
                <w:sz w:val="21"/>
                <w:szCs w:val="21"/>
                <w:u w:val="single"/>
                <w:lang w:val="en-US" w:eastAsia="zh-CN"/>
              </w:rPr>
              <w:t>9</w:t>
            </w:r>
            <w:r>
              <w:rPr>
                <w:rFonts w:hint="eastAsia" w:ascii="宋体" w:hAnsi="宋体" w:cs="微软雅黑"/>
                <w:color w:val="auto"/>
                <w:sz w:val="21"/>
                <w:szCs w:val="21"/>
              </w:rPr>
              <w:t>同时提供证明材料</w:t>
            </w:r>
          </w:p>
        </w:tc>
      </w:tr>
      <w:tr w14:paraId="5551C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828" w:type="dxa"/>
            <w:tcBorders>
              <w:top w:val="single" w:color="auto" w:sz="4" w:space="0"/>
              <w:left w:val="single" w:color="auto" w:sz="4" w:space="0"/>
              <w:bottom w:val="single" w:color="auto" w:sz="4" w:space="0"/>
              <w:right w:val="single" w:color="auto" w:sz="4" w:space="0"/>
            </w:tcBorders>
            <w:vAlign w:val="center"/>
          </w:tcPr>
          <w:p w14:paraId="313B35D0">
            <w:pPr>
              <w:spacing w:line="400" w:lineRule="exact"/>
              <w:jc w:val="center"/>
              <w:rPr>
                <w:rFonts w:hint="default" w:ascii="宋体" w:hAnsi="宋体" w:eastAsia="宋体" w:cs="微软雅黑"/>
                <w:color w:val="auto"/>
                <w:kern w:val="2"/>
                <w:sz w:val="21"/>
                <w:szCs w:val="21"/>
                <w:lang w:val="en-US" w:eastAsia="zh-CN" w:bidi="ar-SA"/>
              </w:rPr>
            </w:pPr>
            <w:r>
              <w:rPr>
                <w:rFonts w:hint="eastAsia" w:ascii="宋体" w:hAnsi="宋体" w:cs="微软雅黑"/>
                <w:color w:val="auto"/>
                <w:kern w:val="2"/>
                <w:sz w:val="21"/>
                <w:szCs w:val="21"/>
                <w:lang w:val="en-US" w:eastAsia="zh-CN" w:bidi="ar-SA"/>
              </w:rPr>
              <w:t>9</w:t>
            </w:r>
          </w:p>
        </w:tc>
        <w:tc>
          <w:tcPr>
            <w:tcW w:w="3093" w:type="dxa"/>
            <w:tcBorders>
              <w:top w:val="single" w:color="auto" w:sz="4" w:space="0"/>
              <w:left w:val="single" w:color="auto" w:sz="4" w:space="0"/>
              <w:bottom w:val="single" w:color="auto" w:sz="4" w:space="0"/>
              <w:right w:val="single" w:color="auto" w:sz="4" w:space="0"/>
            </w:tcBorders>
            <w:vAlign w:val="center"/>
          </w:tcPr>
          <w:p w14:paraId="5CB1200B">
            <w:pPr>
              <w:spacing w:line="360" w:lineRule="auto"/>
              <w:rPr>
                <w:rFonts w:hint="eastAsia" w:ascii="宋体" w:hAnsi="宋体" w:eastAsia="宋体" w:cs="微软雅黑"/>
                <w:bCs w:val="0"/>
                <w:color w:val="auto"/>
                <w:kern w:val="2"/>
                <w:sz w:val="21"/>
                <w:szCs w:val="21"/>
                <w:lang w:val="en-US" w:eastAsia="zh-CN" w:bidi="ar-SA"/>
              </w:rPr>
            </w:pPr>
            <w:r>
              <w:rPr>
                <w:rFonts w:hint="eastAsia" w:ascii="宋体" w:hAnsi="宋体" w:cs="微软雅黑"/>
                <w:color w:val="auto"/>
                <w:sz w:val="21"/>
                <w:szCs w:val="21"/>
                <w:lang w:eastAsia="zh-CN"/>
              </w:rPr>
              <w:t>资质证明材料</w:t>
            </w:r>
          </w:p>
        </w:tc>
        <w:tc>
          <w:tcPr>
            <w:tcW w:w="5007" w:type="dxa"/>
            <w:tcBorders>
              <w:top w:val="single" w:color="auto" w:sz="4" w:space="0"/>
              <w:left w:val="single" w:color="auto" w:sz="4" w:space="0"/>
              <w:bottom w:val="single" w:color="auto" w:sz="4" w:space="0"/>
              <w:right w:val="single" w:color="auto" w:sz="4" w:space="0"/>
            </w:tcBorders>
            <w:vAlign w:val="center"/>
          </w:tcPr>
          <w:p w14:paraId="2C809AE5">
            <w:pPr>
              <w:spacing w:line="360" w:lineRule="auto"/>
              <w:rPr>
                <w:rFonts w:hint="default" w:ascii="宋体" w:hAnsi="宋体" w:eastAsia="宋体" w:cs="微软雅黑"/>
                <w:color w:val="auto"/>
                <w:kern w:val="2"/>
                <w:sz w:val="21"/>
                <w:szCs w:val="21"/>
                <w:lang w:val="en-US" w:eastAsia="zh-CN" w:bidi="ar-SA"/>
              </w:rPr>
            </w:pPr>
            <w:r>
              <w:rPr>
                <w:rFonts w:hint="eastAsia" w:ascii="宋体" w:hAnsi="宋体" w:cs="微软雅黑"/>
                <w:color w:val="auto"/>
                <w:sz w:val="21"/>
                <w:szCs w:val="21"/>
                <w:lang w:eastAsia="zh-CN"/>
              </w:rPr>
              <w:t>提供</w:t>
            </w:r>
            <w:r>
              <w:rPr>
                <w:rFonts w:hint="eastAsia" w:ascii="宋体" w:hAnsi="宋体" w:eastAsia="宋体" w:cs="微软雅黑"/>
                <w:color w:val="auto"/>
                <w:sz w:val="21"/>
                <w:szCs w:val="21"/>
                <w:lang w:eastAsia="zh-CN"/>
              </w:rPr>
              <w:t>采购</w:t>
            </w:r>
            <w:r>
              <w:rPr>
                <w:rFonts w:hint="eastAsia" w:ascii="宋体" w:hAnsi="宋体" w:eastAsia="宋体" w:cs="微软雅黑"/>
                <w:color w:val="auto"/>
                <w:sz w:val="21"/>
                <w:szCs w:val="21"/>
                <w:lang w:val="en-US" w:eastAsia="zh-CN"/>
              </w:rPr>
              <w:t>邀请函中</w:t>
            </w:r>
            <w:r>
              <w:rPr>
                <w:rFonts w:hint="eastAsia" w:ascii="宋体" w:hAnsi="宋体" w:eastAsia="宋体" w:cs="微软雅黑"/>
                <w:color w:val="auto"/>
                <w:sz w:val="21"/>
                <w:szCs w:val="21"/>
                <w:lang w:eastAsia="zh-CN"/>
              </w:rPr>
              <w:t>供应</w:t>
            </w:r>
            <w:r>
              <w:rPr>
                <w:rFonts w:hint="eastAsia" w:ascii="宋体" w:hAnsi="宋体" w:cs="微软雅黑"/>
                <w:color w:val="auto"/>
                <w:sz w:val="21"/>
                <w:szCs w:val="21"/>
                <w:lang w:eastAsia="zh-CN"/>
              </w:rPr>
              <w:t>商</w:t>
            </w:r>
            <w:r>
              <w:rPr>
                <w:rFonts w:hint="eastAsia" w:ascii="宋体" w:hAnsi="宋体" w:cs="微软雅黑"/>
                <w:color w:val="auto"/>
                <w:sz w:val="21"/>
                <w:szCs w:val="21"/>
                <w:lang w:val="en-US" w:eastAsia="zh-CN"/>
              </w:rPr>
              <w:t>资质要求材料，</w:t>
            </w:r>
            <w:r>
              <w:rPr>
                <w:rFonts w:hint="eastAsia" w:ascii="宋体" w:hAnsi="宋体" w:cs="微软雅黑"/>
                <w:color w:val="auto"/>
                <w:sz w:val="21"/>
                <w:szCs w:val="21"/>
                <w:lang w:eastAsia="zh-CN"/>
              </w:rPr>
              <w:t>其中：供应商法定代表人/负责人对授权代表的授权委托书</w:t>
            </w:r>
            <w:r>
              <w:rPr>
                <w:rFonts w:hint="eastAsia" w:ascii="宋体" w:hAnsi="宋体" w:cs="微软雅黑"/>
                <w:color w:val="auto"/>
                <w:sz w:val="21"/>
                <w:szCs w:val="21"/>
                <w:lang w:val="en-US" w:eastAsia="zh-CN"/>
              </w:rPr>
              <w:t>格式</w:t>
            </w:r>
            <w:r>
              <w:rPr>
                <w:rFonts w:hint="eastAsia" w:ascii="宋体" w:hAnsi="宋体" w:cs="微软雅黑"/>
                <w:color w:val="auto"/>
                <w:sz w:val="21"/>
                <w:szCs w:val="21"/>
                <w:lang w:eastAsia="zh-CN"/>
              </w:rPr>
              <w:t>及法定代表人/负责人、授权代表的身份证复印件</w:t>
            </w:r>
            <w:r>
              <w:rPr>
                <w:rFonts w:hint="eastAsia" w:ascii="宋体" w:hAnsi="宋体" w:cs="微软雅黑"/>
                <w:color w:val="auto"/>
                <w:sz w:val="21"/>
                <w:szCs w:val="21"/>
                <w:u w:val="none"/>
                <w:lang w:eastAsia="zh-CN"/>
              </w:rPr>
              <w:t>详见</w:t>
            </w:r>
            <w:r>
              <w:rPr>
                <w:rFonts w:hint="eastAsia" w:ascii="宋体" w:hAnsi="宋体" w:cs="微软雅黑"/>
                <w:color w:val="auto"/>
                <w:sz w:val="21"/>
                <w:szCs w:val="21"/>
                <w:u w:val="single"/>
                <w:lang w:eastAsia="zh-CN"/>
              </w:rPr>
              <w:t>附表</w:t>
            </w:r>
            <w:r>
              <w:rPr>
                <w:rFonts w:hint="eastAsia" w:ascii="宋体" w:hAnsi="宋体" w:cs="微软雅黑"/>
                <w:color w:val="auto"/>
                <w:sz w:val="21"/>
                <w:szCs w:val="21"/>
                <w:u w:val="single"/>
                <w:lang w:val="en-US" w:eastAsia="zh-CN"/>
              </w:rPr>
              <w:t>10</w:t>
            </w:r>
          </w:p>
        </w:tc>
      </w:tr>
      <w:tr w14:paraId="51230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top w:val="single" w:color="auto" w:sz="4" w:space="0"/>
              <w:left w:val="single" w:color="auto" w:sz="4" w:space="0"/>
              <w:bottom w:val="single" w:color="auto" w:sz="4" w:space="0"/>
              <w:right w:val="single" w:color="auto" w:sz="4" w:space="0"/>
            </w:tcBorders>
            <w:vAlign w:val="center"/>
          </w:tcPr>
          <w:p w14:paraId="08F84007">
            <w:pPr>
              <w:spacing w:line="400" w:lineRule="exact"/>
              <w:jc w:val="center"/>
              <w:rPr>
                <w:rFonts w:hint="eastAsia" w:ascii="宋体" w:hAnsi="宋体" w:eastAsia="宋体" w:cs="微软雅黑"/>
                <w:color w:val="auto"/>
                <w:kern w:val="2"/>
                <w:sz w:val="21"/>
                <w:szCs w:val="21"/>
                <w:lang w:val="en-US" w:eastAsia="zh-CN" w:bidi="ar-SA"/>
              </w:rPr>
            </w:pPr>
            <w:r>
              <w:rPr>
                <w:rFonts w:hint="eastAsia" w:ascii="宋体" w:hAnsi="宋体" w:cs="微软雅黑"/>
                <w:color w:val="auto"/>
                <w:sz w:val="21"/>
                <w:szCs w:val="21"/>
              </w:rPr>
              <w:t>1</w:t>
            </w:r>
            <w:r>
              <w:rPr>
                <w:rFonts w:hint="eastAsia" w:ascii="宋体" w:hAnsi="宋体" w:cs="微软雅黑"/>
                <w:color w:val="auto"/>
                <w:sz w:val="21"/>
                <w:szCs w:val="21"/>
                <w:lang w:val="en-US" w:eastAsia="zh-CN"/>
              </w:rPr>
              <w:t>0</w:t>
            </w:r>
          </w:p>
        </w:tc>
        <w:tc>
          <w:tcPr>
            <w:tcW w:w="3093" w:type="dxa"/>
            <w:tcBorders>
              <w:top w:val="single" w:color="auto" w:sz="4" w:space="0"/>
              <w:left w:val="single" w:color="auto" w:sz="4" w:space="0"/>
              <w:bottom w:val="single" w:color="auto" w:sz="4" w:space="0"/>
              <w:right w:val="single" w:color="auto" w:sz="4" w:space="0"/>
            </w:tcBorders>
            <w:vAlign w:val="center"/>
          </w:tcPr>
          <w:p w14:paraId="1FC6C0C0">
            <w:pPr>
              <w:spacing w:line="360" w:lineRule="auto"/>
              <w:rPr>
                <w:rFonts w:ascii="宋体" w:hAnsi="宋体"/>
                <w:color w:val="auto"/>
                <w:sz w:val="21"/>
                <w:szCs w:val="21"/>
              </w:rPr>
            </w:pPr>
            <w:r>
              <w:rPr>
                <w:rFonts w:hint="eastAsia" w:ascii="宋体" w:hAnsi="宋体" w:cs="微软雅黑"/>
                <w:color w:val="auto"/>
                <w:sz w:val="21"/>
                <w:szCs w:val="21"/>
              </w:rPr>
              <w:t>供应商承诺函</w:t>
            </w:r>
          </w:p>
        </w:tc>
        <w:tc>
          <w:tcPr>
            <w:tcW w:w="5007" w:type="dxa"/>
            <w:tcBorders>
              <w:top w:val="single" w:color="auto" w:sz="4" w:space="0"/>
              <w:left w:val="single" w:color="auto" w:sz="4" w:space="0"/>
              <w:bottom w:val="single" w:color="auto" w:sz="4" w:space="0"/>
              <w:right w:val="single" w:color="auto" w:sz="4" w:space="0"/>
            </w:tcBorders>
            <w:vAlign w:val="center"/>
          </w:tcPr>
          <w:p w14:paraId="6AC42E95">
            <w:pPr>
              <w:spacing w:line="360" w:lineRule="auto"/>
              <w:rPr>
                <w:rFonts w:hint="default" w:ascii="宋体" w:hAnsi="宋体" w:eastAsia="宋体" w:cs="微软雅黑"/>
                <w:color w:val="auto"/>
                <w:sz w:val="21"/>
                <w:szCs w:val="21"/>
                <w:lang w:val="en-US" w:eastAsia="zh-CN"/>
              </w:rPr>
            </w:pPr>
            <w:r>
              <w:rPr>
                <w:rFonts w:hint="eastAsia" w:ascii="宋体" w:hAnsi="宋体" w:cs="微软雅黑"/>
                <w:color w:val="auto"/>
                <w:sz w:val="21"/>
                <w:szCs w:val="21"/>
              </w:rPr>
              <w:t>格式详见</w:t>
            </w:r>
            <w:r>
              <w:rPr>
                <w:rFonts w:hint="eastAsia" w:ascii="宋体" w:hAnsi="宋体" w:cs="微软雅黑"/>
                <w:color w:val="auto"/>
                <w:sz w:val="21"/>
                <w:szCs w:val="21"/>
                <w:u w:val="single"/>
              </w:rPr>
              <w:t>附表</w:t>
            </w:r>
            <w:r>
              <w:rPr>
                <w:rFonts w:hint="eastAsia" w:ascii="宋体" w:hAnsi="宋体" w:cs="微软雅黑"/>
                <w:color w:val="auto"/>
                <w:sz w:val="21"/>
                <w:szCs w:val="21"/>
                <w:u w:val="single"/>
                <w:lang w:val="en-US" w:eastAsia="zh-CN"/>
              </w:rPr>
              <w:t>11</w:t>
            </w:r>
          </w:p>
        </w:tc>
      </w:tr>
      <w:tr w14:paraId="6FC43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828" w:type="dxa"/>
            <w:tcBorders>
              <w:top w:val="single" w:color="auto" w:sz="4" w:space="0"/>
              <w:left w:val="single" w:color="auto" w:sz="4" w:space="0"/>
              <w:bottom w:val="single" w:color="auto" w:sz="4" w:space="0"/>
              <w:right w:val="single" w:color="auto" w:sz="4" w:space="0"/>
            </w:tcBorders>
            <w:vAlign w:val="center"/>
          </w:tcPr>
          <w:p w14:paraId="7539F8D3">
            <w:pPr>
              <w:spacing w:line="400" w:lineRule="exact"/>
              <w:jc w:val="center"/>
              <w:rPr>
                <w:rFonts w:hint="default" w:ascii="宋体" w:hAnsi="宋体" w:cs="微软雅黑"/>
                <w:color w:val="auto"/>
                <w:sz w:val="21"/>
                <w:szCs w:val="21"/>
                <w:lang w:val="en-US"/>
              </w:rPr>
            </w:pPr>
            <w:r>
              <w:rPr>
                <w:rFonts w:hint="eastAsia" w:ascii="宋体" w:hAnsi="宋体" w:cs="微软雅黑"/>
                <w:color w:val="auto"/>
                <w:sz w:val="21"/>
                <w:szCs w:val="21"/>
                <w:lang w:val="en-US" w:eastAsia="zh-CN"/>
              </w:rPr>
              <w:t>11</w:t>
            </w:r>
          </w:p>
        </w:tc>
        <w:tc>
          <w:tcPr>
            <w:tcW w:w="3093" w:type="dxa"/>
            <w:tcBorders>
              <w:top w:val="single" w:color="auto" w:sz="4" w:space="0"/>
              <w:left w:val="single" w:color="auto" w:sz="4" w:space="0"/>
              <w:bottom w:val="single" w:color="auto" w:sz="4" w:space="0"/>
              <w:right w:val="single" w:color="auto" w:sz="4" w:space="0"/>
            </w:tcBorders>
            <w:vAlign w:val="center"/>
          </w:tcPr>
          <w:p w14:paraId="2E781AD9">
            <w:pPr>
              <w:spacing w:line="360" w:lineRule="auto"/>
              <w:rPr>
                <w:rFonts w:hint="eastAsia" w:ascii="宋体" w:hAnsi="宋体" w:eastAsia="宋体" w:cs="微软雅黑"/>
                <w:color w:val="auto"/>
                <w:sz w:val="21"/>
                <w:szCs w:val="21"/>
                <w:lang w:eastAsia="zh-CN"/>
              </w:rPr>
            </w:pPr>
            <w:r>
              <w:rPr>
                <w:rFonts w:hint="eastAsia" w:ascii="宋体" w:hAnsi="宋体" w:cs="微软雅黑"/>
                <w:color w:val="auto"/>
                <w:sz w:val="21"/>
                <w:szCs w:val="21"/>
                <w:lang w:eastAsia="zh-CN"/>
              </w:rPr>
              <w:t>其他资料</w:t>
            </w:r>
          </w:p>
        </w:tc>
        <w:tc>
          <w:tcPr>
            <w:tcW w:w="5007" w:type="dxa"/>
            <w:tcBorders>
              <w:top w:val="single" w:color="auto" w:sz="4" w:space="0"/>
              <w:left w:val="single" w:color="auto" w:sz="4" w:space="0"/>
              <w:bottom w:val="single" w:color="auto" w:sz="4" w:space="0"/>
              <w:right w:val="single" w:color="auto" w:sz="4" w:space="0"/>
            </w:tcBorders>
            <w:vAlign w:val="center"/>
          </w:tcPr>
          <w:p w14:paraId="6161154E">
            <w:pPr>
              <w:spacing w:line="360" w:lineRule="auto"/>
              <w:rPr>
                <w:rFonts w:hint="default" w:ascii="宋体" w:hAnsi="宋体" w:eastAsia="宋体" w:cs="微软雅黑"/>
                <w:color w:val="auto"/>
                <w:sz w:val="21"/>
                <w:szCs w:val="21"/>
                <w:lang w:val="en-US" w:eastAsia="zh-CN"/>
              </w:rPr>
            </w:pPr>
            <w:r>
              <w:rPr>
                <w:rFonts w:hint="eastAsia" w:ascii="宋体" w:hAnsi="宋体" w:cs="微软雅黑"/>
                <w:color w:val="auto"/>
                <w:sz w:val="21"/>
                <w:szCs w:val="21"/>
                <w:u w:val="single"/>
              </w:rPr>
              <w:t>附表</w:t>
            </w:r>
            <w:r>
              <w:rPr>
                <w:rFonts w:hint="eastAsia" w:ascii="宋体" w:hAnsi="宋体" w:cs="微软雅黑"/>
                <w:color w:val="auto"/>
                <w:sz w:val="21"/>
                <w:szCs w:val="21"/>
                <w:u w:val="single"/>
                <w:lang w:val="en-US" w:eastAsia="zh-CN"/>
              </w:rPr>
              <w:t>12</w:t>
            </w:r>
            <w:r>
              <w:rPr>
                <w:rFonts w:hint="eastAsia" w:ascii="宋体" w:hAnsi="宋体" w:cs="微软雅黑"/>
                <w:color w:val="auto"/>
                <w:sz w:val="21"/>
                <w:szCs w:val="21"/>
                <w:u w:val="none"/>
                <w:lang w:val="en-US" w:eastAsia="zh-CN"/>
              </w:rPr>
              <w:t>（供应商认为需要提供的资料，如彩页、技术参数、售后服务承诺等）</w:t>
            </w:r>
          </w:p>
        </w:tc>
      </w:tr>
    </w:tbl>
    <w:p w14:paraId="2B7E8306">
      <w:pPr>
        <w:jc w:val="center"/>
        <w:rPr>
          <w:rFonts w:hint="eastAsia" w:ascii="宋体" w:hAnsi="宋体" w:cs="微软雅黑"/>
          <w:b/>
          <w:bCs/>
          <w:color w:val="auto"/>
          <w:sz w:val="36"/>
          <w:szCs w:val="36"/>
        </w:rPr>
      </w:pPr>
    </w:p>
    <w:p w14:paraId="49A2C6F6">
      <w:pPr>
        <w:jc w:val="center"/>
        <w:rPr>
          <w:rFonts w:hint="eastAsia" w:ascii="宋体" w:hAnsi="宋体" w:cs="微软雅黑"/>
          <w:b/>
          <w:bCs/>
          <w:color w:val="auto"/>
          <w:sz w:val="36"/>
          <w:szCs w:val="36"/>
        </w:rPr>
      </w:pPr>
    </w:p>
    <w:p w14:paraId="3106D4A2">
      <w:pPr>
        <w:jc w:val="center"/>
        <w:rPr>
          <w:rFonts w:hint="eastAsia" w:ascii="宋体" w:hAnsi="宋体" w:cs="微软雅黑"/>
          <w:b/>
          <w:bCs/>
          <w:color w:val="auto"/>
          <w:sz w:val="36"/>
          <w:szCs w:val="36"/>
        </w:rPr>
      </w:pPr>
    </w:p>
    <w:p w14:paraId="63CB31F3">
      <w:pPr>
        <w:jc w:val="center"/>
        <w:rPr>
          <w:rFonts w:hint="eastAsia" w:ascii="宋体" w:hAnsi="宋体" w:cs="微软雅黑"/>
          <w:b/>
          <w:bCs/>
          <w:color w:val="auto"/>
          <w:sz w:val="36"/>
          <w:szCs w:val="36"/>
        </w:rPr>
      </w:pPr>
    </w:p>
    <w:p w14:paraId="202C0785">
      <w:pPr>
        <w:jc w:val="both"/>
        <w:rPr>
          <w:rFonts w:hint="eastAsia" w:ascii="宋体" w:hAnsi="宋体"/>
          <w:b w:val="0"/>
          <w:bCs w:val="0"/>
          <w:color w:val="auto"/>
          <w:sz w:val="21"/>
          <w:szCs w:val="21"/>
          <w:lang w:val="en-US" w:eastAsia="zh-CN"/>
        </w:rPr>
      </w:pPr>
    </w:p>
    <w:p w14:paraId="1F1B7207">
      <w:pPr>
        <w:jc w:val="both"/>
        <w:rPr>
          <w:rFonts w:hint="eastAsia" w:ascii="宋体" w:hAnsi="宋体"/>
          <w:b w:val="0"/>
          <w:bCs w:val="0"/>
          <w:color w:val="auto"/>
          <w:sz w:val="21"/>
          <w:szCs w:val="21"/>
          <w:lang w:val="en-US" w:eastAsia="zh-CN"/>
        </w:rPr>
      </w:pPr>
    </w:p>
    <w:p w14:paraId="2BDAD0B0">
      <w:pPr>
        <w:jc w:val="both"/>
        <w:rPr>
          <w:rFonts w:hint="eastAsia" w:ascii="宋体" w:hAnsi="宋体"/>
          <w:b w:val="0"/>
          <w:bCs w:val="0"/>
          <w:color w:val="auto"/>
          <w:sz w:val="21"/>
          <w:szCs w:val="21"/>
          <w:lang w:val="en-US" w:eastAsia="zh-CN"/>
        </w:rPr>
      </w:pPr>
    </w:p>
    <w:p w14:paraId="7332B022">
      <w:pPr>
        <w:jc w:val="both"/>
        <w:rPr>
          <w:rFonts w:hint="eastAsia" w:ascii="宋体" w:hAnsi="宋体"/>
          <w:b w:val="0"/>
          <w:bCs w:val="0"/>
          <w:color w:val="auto"/>
          <w:sz w:val="21"/>
          <w:szCs w:val="21"/>
          <w:lang w:val="en-US" w:eastAsia="zh-CN"/>
        </w:rPr>
      </w:pPr>
    </w:p>
    <w:p w14:paraId="6BAD968F">
      <w:pPr>
        <w:jc w:val="both"/>
        <w:rPr>
          <w:rFonts w:hint="eastAsia" w:ascii="宋体" w:hAnsi="宋体" w:cs="微软雅黑"/>
          <w:b/>
          <w:bCs/>
          <w:color w:val="auto"/>
          <w:sz w:val="36"/>
          <w:szCs w:val="36"/>
        </w:rPr>
      </w:pPr>
      <w:r>
        <w:rPr>
          <w:rFonts w:hint="eastAsia" w:ascii="宋体" w:hAnsi="宋体"/>
          <w:b w:val="0"/>
          <w:bCs w:val="0"/>
          <w:color w:val="auto"/>
          <w:sz w:val="21"/>
          <w:szCs w:val="21"/>
          <w:lang w:val="en-US" w:eastAsia="zh-CN"/>
        </w:rPr>
        <w:t>附表2</w:t>
      </w:r>
    </w:p>
    <w:p w14:paraId="70E0FC4B">
      <w:pPr>
        <w:jc w:val="center"/>
        <w:rPr>
          <w:rFonts w:ascii="宋体" w:hAnsi="宋体" w:cs="微软雅黑"/>
          <w:b/>
          <w:bCs/>
          <w:color w:val="auto"/>
          <w:sz w:val="36"/>
          <w:szCs w:val="36"/>
        </w:rPr>
      </w:pPr>
      <w:r>
        <w:rPr>
          <w:rFonts w:hint="eastAsia" w:ascii="宋体" w:hAnsi="宋体" w:cs="微软雅黑"/>
          <w:b/>
          <w:bCs/>
          <w:color w:val="auto"/>
          <w:sz w:val="36"/>
          <w:szCs w:val="36"/>
        </w:rPr>
        <w:t>承诺函</w:t>
      </w:r>
    </w:p>
    <w:p w14:paraId="76835232">
      <w:pPr>
        <w:spacing w:line="360" w:lineRule="auto"/>
        <w:rPr>
          <w:rFonts w:ascii="宋体" w:hAnsi="宋体" w:cs="微软雅黑"/>
          <w:bCs/>
          <w:color w:val="auto"/>
          <w:sz w:val="21"/>
          <w:szCs w:val="21"/>
        </w:rPr>
      </w:pPr>
      <w:r>
        <w:rPr>
          <w:rFonts w:hint="eastAsia" w:ascii="宋体" w:hAnsi="宋体" w:cs="微软雅黑"/>
          <w:bCs/>
          <w:color w:val="auto"/>
          <w:sz w:val="21"/>
          <w:szCs w:val="21"/>
        </w:rPr>
        <w:t>致：成飞医院</w:t>
      </w:r>
    </w:p>
    <w:p w14:paraId="10F104C9">
      <w:pPr>
        <w:adjustRightInd w:val="0"/>
        <w:spacing w:line="400" w:lineRule="exact"/>
        <w:ind w:firstLine="420" w:firstLineChars="200"/>
        <w:rPr>
          <w:rFonts w:ascii="宋体" w:hAnsi="宋体" w:cs="微软雅黑"/>
          <w:color w:val="auto"/>
          <w:sz w:val="21"/>
          <w:szCs w:val="21"/>
          <w:u w:val="single"/>
        </w:rPr>
      </w:pPr>
      <w:r>
        <w:rPr>
          <w:rFonts w:hint="eastAsia" w:ascii="宋体" w:hAnsi="宋体" w:cs="微软雅黑"/>
          <w:color w:val="auto"/>
          <w:sz w:val="21"/>
          <w:szCs w:val="21"/>
        </w:rPr>
        <w:t>我方根据贵院</w:t>
      </w:r>
      <w:r>
        <w:rPr>
          <w:rFonts w:hint="eastAsia" w:ascii="宋体" w:hAnsi="宋体" w:cs="微软雅黑"/>
          <w:color w:val="auto"/>
          <w:sz w:val="21"/>
          <w:szCs w:val="21"/>
          <w:u w:val="single"/>
        </w:rPr>
        <w:t>《</w:t>
      </w:r>
      <w:r>
        <w:rPr>
          <w:rFonts w:hint="eastAsia" w:cs="宋体"/>
          <w:color w:val="auto"/>
          <w:kern w:val="0"/>
          <w:sz w:val="21"/>
          <w:szCs w:val="21"/>
          <w:u w:val="single"/>
          <w:lang w:val="en-US" w:eastAsia="zh-CN" w:bidi="en-US"/>
        </w:rPr>
        <w:t>成飞医院电子血压计项目</w:t>
      </w:r>
      <w:r>
        <w:rPr>
          <w:rFonts w:hint="eastAsia" w:ascii="宋体" w:hAnsi="宋体" w:cs="微软雅黑"/>
          <w:color w:val="auto"/>
          <w:sz w:val="21"/>
          <w:szCs w:val="21"/>
          <w:u w:val="single"/>
          <w:lang w:val="en-US" w:eastAsia="zh-CN"/>
        </w:rPr>
        <w:t>采购邀请函</w:t>
      </w:r>
      <w:r>
        <w:rPr>
          <w:rFonts w:hint="eastAsia" w:ascii="宋体" w:hAnsi="宋体" w:cs="微软雅黑"/>
          <w:color w:val="auto"/>
          <w:sz w:val="21"/>
          <w:szCs w:val="21"/>
          <w:u w:val="single"/>
        </w:rPr>
        <w:t>》（项目编号：</w:t>
      </w:r>
      <w:r>
        <w:rPr>
          <w:rFonts w:hint="eastAsia" w:ascii="宋体" w:hAnsi="宋体"/>
          <w:color w:val="auto"/>
          <w:sz w:val="21"/>
          <w:szCs w:val="21"/>
          <w:u w:val="single"/>
          <w:lang w:eastAsia="zh-CN"/>
        </w:rPr>
        <w:t>CFYYCG2024</w:t>
      </w:r>
      <w:r>
        <w:rPr>
          <w:rFonts w:hint="eastAsia" w:ascii="宋体" w:hAnsi="宋体"/>
          <w:color w:val="auto"/>
          <w:sz w:val="21"/>
          <w:szCs w:val="21"/>
          <w:u w:val="single"/>
          <w:lang w:val="en-US" w:eastAsia="zh-CN"/>
        </w:rPr>
        <w:t>143</w:t>
      </w:r>
      <w:r>
        <w:rPr>
          <w:rFonts w:hint="eastAsia" w:ascii="宋体" w:hAnsi="宋体" w:cs="微软雅黑"/>
          <w:color w:val="auto"/>
          <w:sz w:val="21"/>
          <w:szCs w:val="21"/>
          <w:u w:val="single"/>
        </w:rPr>
        <w:t>）</w:t>
      </w:r>
      <w:r>
        <w:rPr>
          <w:rFonts w:ascii="宋体" w:hAnsi="宋体"/>
          <w:color w:val="auto"/>
          <w:sz w:val="21"/>
          <w:szCs w:val="21"/>
        </w:rPr>
        <w:t>的</w:t>
      </w:r>
      <w:r>
        <w:rPr>
          <w:rFonts w:hint="eastAsia" w:ascii="宋体" w:hAnsi="宋体" w:cs="微软雅黑"/>
          <w:color w:val="auto"/>
          <w:sz w:val="21"/>
          <w:szCs w:val="21"/>
        </w:rPr>
        <w:t>要求，现正式授权</w:t>
      </w:r>
      <w:r>
        <w:rPr>
          <w:rFonts w:hint="eastAsia" w:ascii="宋体" w:hAnsi="宋体" w:cs="微软雅黑"/>
          <w:color w:val="auto"/>
          <w:sz w:val="21"/>
          <w:szCs w:val="21"/>
          <w:u w:val="single"/>
        </w:rPr>
        <w:t xml:space="preserve">                 </w:t>
      </w:r>
      <w:r>
        <w:rPr>
          <w:rFonts w:ascii="宋体" w:hAnsi="宋体" w:cs="微软雅黑"/>
          <w:color w:val="auto"/>
          <w:sz w:val="21"/>
          <w:szCs w:val="21"/>
          <w:u w:val="single"/>
        </w:rPr>
        <w:t xml:space="preserve">  </w:t>
      </w:r>
      <w:r>
        <w:rPr>
          <w:rFonts w:hint="eastAsia" w:ascii="宋体" w:hAnsi="宋体" w:cs="微软雅黑"/>
          <w:color w:val="auto"/>
          <w:sz w:val="21"/>
          <w:szCs w:val="21"/>
        </w:rPr>
        <w:t>（代表人</w:t>
      </w:r>
      <w:r>
        <w:rPr>
          <w:rFonts w:ascii="宋体" w:hAnsi="宋体"/>
          <w:color w:val="auto"/>
          <w:sz w:val="21"/>
          <w:szCs w:val="21"/>
        </w:rPr>
        <w:t>全名、职务）</w:t>
      </w:r>
      <w:r>
        <w:rPr>
          <w:rFonts w:hint="eastAsia" w:ascii="宋体" w:hAnsi="宋体" w:cs="微软雅黑"/>
          <w:color w:val="auto"/>
          <w:sz w:val="21"/>
          <w:szCs w:val="21"/>
        </w:rPr>
        <w:t>代表本公司参与</w:t>
      </w:r>
      <w:r>
        <w:rPr>
          <w:rFonts w:hint="eastAsia" w:ascii="宋体" w:hAnsi="宋体" w:cs="微软雅黑"/>
          <w:color w:val="auto"/>
          <w:sz w:val="21"/>
          <w:szCs w:val="21"/>
          <w:lang w:val="en-US" w:eastAsia="zh-CN"/>
        </w:rPr>
        <w:t>询价</w:t>
      </w:r>
      <w:r>
        <w:rPr>
          <w:rFonts w:hint="eastAsia" w:ascii="宋体" w:hAnsi="宋体" w:cs="微软雅黑"/>
          <w:color w:val="auto"/>
          <w:sz w:val="21"/>
          <w:szCs w:val="21"/>
        </w:rPr>
        <w:t>及签订采购合同的工作，并以本公司名义处理一切与之有关的事务。</w:t>
      </w:r>
    </w:p>
    <w:p w14:paraId="5D182E28">
      <w:pPr>
        <w:spacing w:line="360" w:lineRule="auto"/>
        <w:ind w:firstLine="420" w:firstLineChars="200"/>
        <w:rPr>
          <w:rFonts w:ascii="宋体" w:hAnsi="宋体" w:cs="微软雅黑"/>
          <w:color w:val="auto"/>
          <w:sz w:val="21"/>
          <w:szCs w:val="21"/>
        </w:rPr>
      </w:pPr>
      <w:r>
        <w:rPr>
          <w:rFonts w:hint="eastAsia" w:ascii="宋体" w:hAnsi="宋体" w:cs="微软雅黑"/>
          <w:color w:val="auto"/>
          <w:sz w:val="21"/>
          <w:szCs w:val="21"/>
        </w:rPr>
        <w:t>如果我方</w:t>
      </w:r>
      <w:r>
        <w:rPr>
          <w:rFonts w:hint="eastAsia" w:ascii="宋体" w:hAnsi="宋体" w:cs="微软雅黑"/>
          <w:color w:val="auto"/>
          <w:sz w:val="21"/>
          <w:szCs w:val="21"/>
          <w:lang w:eastAsia="zh-CN"/>
        </w:rPr>
        <w:t>成交</w:t>
      </w:r>
      <w:r>
        <w:rPr>
          <w:rFonts w:hint="eastAsia" w:ascii="宋体" w:hAnsi="宋体" w:cs="微软雅黑"/>
          <w:color w:val="auto"/>
          <w:sz w:val="21"/>
          <w:szCs w:val="21"/>
        </w:rPr>
        <w:t>，我方愿与贵院达成本次</w:t>
      </w:r>
      <w:r>
        <w:rPr>
          <w:rFonts w:hint="eastAsia" w:ascii="宋体" w:hAnsi="宋体" w:cs="微软雅黑"/>
          <w:color w:val="auto"/>
          <w:sz w:val="21"/>
          <w:szCs w:val="21"/>
          <w:lang w:val="en-US" w:eastAsia="zh-CN"/>
        </w:rPr>
        <w:t>采购</w:t>
      </w:r>
      <w:r>
        <w:rPr>
          <w:rFonts w:hint="eastAsia" w:ascii="宋体" w:hAnsi="宋体" w:cs="微软雅黑"/>
          <w:color w:val="auto"/>
          <w:sz w:val="21"/>
          <w:szCs w:val="21"/>
        </w:rPr>
        <w:t>项目的所有内容，并保证按贵院的要求及时履行合同责任和义务。</w:t>
      </w:r>
    </w:p>
    <w:p w14:paraId="2F6F8E4D">
      <w:pPr>
        <w:spacing w:line="360" w:lineRule="auto"/>
        <w:ind w:firstLine="210" w:firstLineChars="100"/>
        <w:rPr>
          <w:rFonts w:hint="eastAsia" w:ascii="宋体" w:hAnsi="宋体" w:cs="微软雅黑"/>
          <w:color w:val="auto"/>
          <w:sz w:val="21"/>
          <w:szCs w:val="21"/>
        </w:rPr>
      </w:pPr>
      <w:r>
        <w:rPr>
          <w:rFonts w:hint="eastAsia" w:ascii="宋体" w:hAnsi="宋体" w:cs="微软雅黑"/>
          <w:color w:val="auto"/>
          <w:sz w:val="21"/>
          <w:szCs w:val="21"/>
        </w:rPr>
        <w:t>现对以下事项做出承诺：</w:t>
      </w:r>
    </w:p>
    <w:p w14:paraId="4594E14B">
      <w:pPr>
        <w:spacing w:line="360" w:lineRule="auto"/>
        <w:ind w:firstLine="210" w:firstLineChars="100"/>
        <w:rPr>
          <w:rFonts w:hint="eastAsia" w:ascii="宋体" w:hAnsi="宋体" w:eastAsia="宋体" w:cs="微软雅黑"/>
          <w:b w:val="0"/>
          <w:bCs w:val="0"/>
          <w:color w:val="auto"/>
          <w:sz w:val="21"/>
          <w:szCs w:val="21"/>
          <w:lang w:val="en-US" w:eastAsia="zh-CN"/>
        </w:rPr>
      </w:pPr>
      <w:r>
        <w:rPr>
          <w:rFonts w:hint="eastAsia" w:ascii="宋体" w:hAnsi="宋体" w:eastAsia="宋体" w:cs="微软雅黑"/>
          <w:b w:val="0"/>
          <w:bCs w:val="0"/>
          <w:color w:val="auto"/>
          <w:sz w:val="21"/>
          <w:szCs w:val="21"/>
          <w:lang w:val="en-US" w:eastAsia="zh-CN"/>
        </w:rPr>
        <w:t>1.我方承诺除偏离表列出的偏离外，我方响应</w:t>
      </w:r>
      <w:r>
        <w:rPr>
          <w:rFonts w:hint="eastAsia" w:ascii="宋体" w:hAnsi="宋体" w:cs="微软雅黑"/>
          <w:b w:val="0"/>
          <w:bCs w:val="0"/>
          <w:color w:val="auto"/>
          <w:sz w:val="21"/>
          <w:szCs w:val="21"/>
          <w:lang w:val="en-US" w:eastAsia="zh-CN"/>
        </w:rPr>
        <w:t>该项目</w:t>
      </w:r>
      <w:r>
        <w:rPr>
          <w:rFonts w:hint="eastAsia" w:ascii="宋体" w:hAnsi="宋体" w:eastAsia="宋体" w:cs="微软雅黑"/>
          <w:b w:val="0"/>
          <w:bCs w:val="0"/>
          <w:color w:val="auto"/>
          <w:sz w:val="21"/>
          <w:szCs w:val="21"/>
          <w:lang w:val="en-US" w:eastAsia="zh-CN"/>
        </w:rPr>
        <w:t>的全部要求。</w:t>
      </w:r>
    </w:p>
    <w:p w14:paraId="1D30503B">
      <w:pPr>
        <w:spacing w:line="360" w:lineRule="auto"/>
        <w:ind w:firstLine="210" w:firstLineChars="100"/>
        <w:rPr>
          <w:rFonts w:hint="eastAsia" w:ascii="宋体" w:hAnsi="宋体" w:eastAsia="宋体" w:cs="微软雅黑"/>
          <w:color w:val="auto"/>
          <w:sz w:val="21"/>
          <w:szCs w:val="21"/>
          <w:lang w:val="en-US" w:eastAsia="zh-CN"/>
        </w:rPr>
      </w:pPr>
      <w:r>
        <w:rPr>
          <w:rFonts w:hint="eastAsia" w:ascii="宋体" w:hAnsi="宋体" w:eastAsia="宋体" w:cs="微软雅黑"/>
          <w:color w:val="auto"/>
          <w:sz w:val="21"/>
          <w:szCs w:val="21"/>
          <w:lang w:val="en-US" w:eastAsia="zh-CN"/>
        </w:rPr>
        <w:t>2.本次</w:t>
      </w:r>
      <w:r>
        <w:rPr>
          <w:rFonts w:hint="eastAsia" w:ascii="宋体" w:hAnsi="宋体" w:cs="微软雅黑"/>
          <w:color w:val="auto"/>
          <w:sz w:val="21"/>
          <w:szCs w:val="21"/>
          <w:lang w:val="en-US" w:eastAsia="zh-CN"/>
        </w:rPr>
        <w:t>应答文件</w:t>
      </w:r>
      <w:r>
        <w:rPr>
          <w:rFonts w:hint="eastAsia" w:ascii="宋体" w:hAnsi="宋体" w:eastAsia="宋体" w:cs="微软雅黑"/>
          <w:color w:val="auto"/>
          <w:sz w:val="21"/>
          <w:szCs w:val="21"/>
          <w:lang w:val="en-US" w:eastAsia="zh-CN"/>
        </w:rPr>
        <w:t>有效期为自开启之日其</w:t>
      </w:r>
      <w:r>
        <w:rPr>
          <w:rFonts w:hint="eastAsia" w:ascii="宋体" w:hAnsi="宋体" w:eastAsia="宋体" w:cs="微软雅黑"/>
          <w:color w:val="auto"/>
          <w:sz w:val="21"/>
          <w:szCs w:val="21"/>
          <w:u w:val="single"/>
          <w:lang w:val="en-US" w:eastAsia="zh-CN"/>
        </w:rPr>
        <w:t xml:space="preserve"> </w:t>
      </w:r>
      <w:r>
        <w:rPr>
          <w:rFonts w:hint="eastAsia" w:ascii="宋体" w:hAnsi="宋体" w:cs="微软雅黑"/>
          <w:color w:val="auto"/>
          <w:sz w:val="21"/>
          <w:szCs w:val="21"/>
          <w:u w:val="single"/>
          <w:lang w:val="en-US" w:eastAsia="zh-CN"/>
        </w:rPr>
        <w:t>90</w:t>
      </w:r>
      <w:r>
        <w:rPr>
          <w:rFonts w:hint="eastAsia" w:ascii="宋体" w:hAnsi="宋体" w:eastAsia="宋体" w:cs="微软雅黑"/>
          <w:color w:val="auto"/>
          <w:sz w:val="21"/>
          <w:szCs w:val="21"/>
          <w:u w:val="single"/>
          <w:lang w:val="en-US" w:eastAsia="zh-CN"/>
        </w:rPr>
        <w:t xml:space="preserve"> </w:t>
      </w:r>
      <w:r>
        <w:rPr>
          <w:rFonts w:hint="eastAsia" w:ascii="宋体" w:hAnsi="宋体" w:eastAsia="宋体" w:cs="微软雅黑"/>
          <w:color w:val="auto"/>
          <w:sz w:val="21"/>
          <w:szCs w:val="21"/>
          <w:u w:val="none"/>
          <w:lang w:val="en-US" w:eastAsia="zh-CN"/>
        </w:rPr>
        <w:t>日，我方承诺在</w:t>
      </w:r>
      <w:r>
        <w:rPr>
          <w:rFonts w:hint="eastAsia" w:ascii="宋体" w:hAnsi="宋体" w:cs="微软雅黑"/>
          <w:color w:val="auto"/>
          <w:sz w:val="21"/>
          <w:szCs w:val="21"/>
          <w:u w:val="none"/>
          <w:lang w:val="en-US" w:eastAsia="zh-CN"/>
        </w:rPr>
        <w:t>应答文件</w:t>
      </w:r>
      <w:r>
        <w:rPr>
          <w:rFonts w:hint="eastAsia" w:ascii="宋体" w:hAnsi="宋体" w:eastAsia="宋体" w:cs="微软雅黑"/>
          <w:color w:val="auto"/>
          <w:sz w:val="21"/>
          <w:szCs w:val="21"/>
          <w:u w:val="none"/>
          <w:lang w:val="en-US" w:eastAsia="zh-CN"/>
        </w:rPr>
        <w:t>规定的响应有效期内不得撤销</w:t>
      </w:r>
      <w:r>
        <w:rPr>
          <w:rFonts w:hint="eastAsia" w:ascii="宋体" w:hAnsi="宋体" w:cs="微软雅黑"/>
          <w:color w:val="auto"/>
          <w:sz w:val="21"/>
          <w:szCs w:val="21"/>
          <w:u w:val="none"/>
          <w:lang w:val="en-US" w:eastAsia="zh-CN"/>
        </w:rPr>
        <w:t>应答文件。</w:t>
      </w:r>
    </w:p>
    <w:p w14:paraId="4BCA309A">
      <w:pPr>
        <w:spacing w:line="360" w:lineRule="auto"/>
        <w:ind w:firstLine="210" w:firstLineChars="100"/>
        <w:rPr>
          <w:rFonts w:hint="eastAsia" w:ascii="宋体" w:hAnsi="宋体" w:cs="微软雅黑"/>
          <w:color w:val="auto"/>
          <w:sz w:val="21"/>
          <w:szCs w:val="21"/>
        </w:rPr>
      </w:pPr>
      <w:r>
        <w:rPr>
          <w:rFonts w:hint="eastAsia" w:ascii="宋体" w:hAnsi="宋体" w:cs="微软雅黑"/>
          <w:color w:val="auto"/>
          <w:sz w:val="21"/>
          <w:szCs w:val="21"/>
          <w:lang w:val="en-US" w:eastAsia="zh-CN"/>
        </w:rPr>
        <w:t>3.</w:t>
      </w:r>
      <w:r>
        <w:rPr>
          <w:rFonts w:hint="eastAsia" w:ascii="宋体" w:hAnsi="宋体" w:cs="微软雅黑"/>
          <w:color w:val="auto"/>
          <w:sz w:val="21"/>
          <w:szCs w:val="21"/>
        </w:rPr>
        <w:t>因我方发生的报价泄漏或错误操作而造成的不良后果，由我公司自行负责。</w:t>
      </w:r>
    </w:p>
    <w:p w14:paraId="694E3DD1">
      <w:pPr>
        <w:spacing w:line="360" w:lineRule="auto"/>
        <w:ind w:firstLine="210" w:firstLineChars="100"/>
        <w:rPr>
          <w:rFonts w:hint="eastAsia" w:ascii="宋体" w:hAnsi="宋体" w:cs="微软雅黑"/>
          <w:color w:val="auto"/>
          <w:sz w:val="21"/>
          <w:szCs w:val="21"/>
        </w:rPr>
      </w:pPr>
      <w:r>
        <w:rPr>
          <w:rFonts w:hint="eastAsia" w:ascii="宋体" w:hAnsi="宋体" w:cs="微软雅黑"/>
          <w:color w:val="auto"/>
          <w:sz w:val="21"/>
          <w:szCs w:val="21"/>
          <w:lang w:val="en-US" w:eastAsia="zh-CN"/>
        </w:rPr>
        <w:t>4</w:t>
      </w:r>
      <w:r>
        <w:rPr>
          <w:rFonts w:hint="eastAsia" w:ascii="宋体" w:hAnsi="宋体" w:eastAsia="宋体" w:cs="微软雅黑"/>
          <w:color w:val="auto"/>
          <w:sz w:val="21"/>
          <w:szCs w:val="21"/>
          <w:lang w:val="en-US" w:eastAsia="zh-CN"/>
        </w:rPr>
        <w:t>.</w:t>
      </w:r>
      <w:r>
        <w:rPr>
          <w:rFonts w:hint="eastAsia" w:ascii="宋体" w:hAnsi="宋体" w:cs="微软雅黑"/>
          <w:color w:val="auto"/>
          <w:sz w:val="21"/>
          <w:szCs w:val="21"/>
        </w:rPr>
        <w:t>我方完全能够理解本公司可能由于种种原因不能</w:t>
      </w:r>
      <w:r>
        <w:rPr>
          <w:rFonts w:hint="eastAsia" w:ascii="宋体" w:hAnsi="宋体" w:cs="微软雅黑"/>
          <w:color w:val="auto"/>
          <w:sz w:val="21"/>
          <w:szCs w:val="21"/>
          <w:lang w:eastAsia="zh-CN"/>
        </w:rPr>
        <w:t>成交</w:t>
      </w:r>
      <w:r>
        <w:rPr>
          <w:rFonts w:hint="eastAsia" w:ascii="宋体" w:hAnsi="宋体" w:cs="微软雅黑"/>
          <w:color w:val="auto"/>
          <w:sz w:val="21"/>
          <w:szCs w:val="21"/>
        </w:rPr>
        <w:t>，本函及报价表和贵方的</w:t>
      </w:r>
      <w:r>
        <w:rPr>
          <w:rFonts w:hint="eastAsia" w:ascii="宋体" w:hAnsi="宋体" w:cs="微软雅黑"/>
          <w:color w:val="auto"/>
          <w:sz w:val="21"/>
          <w:szCs w:val="21"/>
          <w:lang w:val="en-US" w:eastAsia="zh-CN"/>
        </w:rPr>
        <w:t>成交</w:t>
      </w:r>
      <w:r>
        <w:rPr>
          <w:rFonts w:hint="eastAsia" w:ascii="宋体" w:hAnsi="宋体" w:cs="微软雅黑"/>
          <w:color w:val="auto"/>
          <w:sz w:val="21"/>
          <w:szCs w:val="21"/>
        </w:rPr>
        <w:t>通知书将构成约束我们双方的协议。</w:t>
      </w:r>
    </w:p>
    <w:p w14:paraId="57672055">
      <w:pPr>
        <w:spacing w:line="360" w:lineRule="auto"/>
        <w:ind w:firstLine="210" w:firstLineChars="100"/>
        <w:rPr>
          <w:rFonts w:hint="eastAsia" w:ascii="宋体" w:hAnsi="宋体" w:cs="微软雅黑"/>
          <w:color w:val="auto"/>
          <w:sz w:val="21"/>
          <w:szCs w:val="21"/>
        </w:rPr>
      </w:pPr>
      <w:r>
        <w:rPr>
          <w:rFonts w:hint="eastAsia" w:ascii="宋体" w:hAnsi="宋体" w:cs="微软雅黑"/>
          <w:color w:val="auto"/>
          <w:sz w:val="21"/>
          <w:szCs w:val="21"/>
          <w:lang w:val="en-US" w:eastAsia="zh-CN"/>
        </w:rPr>
        <w:t>5</w:t>
      </w:r>
      <w:r>
        <w:rPr>
          <w:rFonts w:hint="eastAsia" w:ascii="宋体" w:hAnsi="宋体" w:cs="微软雅黑"/>
          <w:color w:val="auto"/>
          <w:sz w:val="21"/>
          <w:szCs w:val="21"/>
        </w:rPr>
        <w:t>.我方真实提供</w:t>
      </w:r>
      <w:r>
        <w:rPr>
          <w:rFonts w:hint="eastAsia" w:ascii="宋体" w:hAnsi="宋体" w:cs="微软雅黑"/>
          <w:color w:val="auto"/>
          <w:sz w:val="21"/>
          <w:szCs w:val="21"/>
          <w:lang w:val="en-US" w:eastAsia="zh-CN"/>
        </w:rPr>
        <w:t>该项目</w:t>
      </w:r>
      <w:r>
        <w:rPr>
          <w:rFonts w:hint="eastAsia" w:ascii="宋体" w:hAnsi="宋体" w:cs="微软雅黑"/>
          <w:color w:val="auto"/>
          <w:sz w:val="21"/>
          <w:szCs w:val="21"/>
        </w:rPr>
        <w:t>要求的数据或资料。</w:t>
      </w:r>
    </w:p>
    <w:p w14:paraId="03DE45E9">
      <w:pPr>
        <w:spacing w:line="360" w:lineRule="auto"/>
        <w:ind w:firstLine="210" w:firstLineChars="100"/>
        <w:rPr>
          <w:rFonts w:hint="eastAsia" w:ascii="宋体" w:hAnsi="宋体" w:cs="微软雅黑"/>
          <w:color w:val="auto"/>
          <w:sz w:val="21"/>
          <w:szCs w:val="21"/>
        </w:rPr>
      </w:pPr>
      <w:r>
        <w:rPr>
          <w:rFonts w:hint="eastAsia" w:ascii="宋体" w:hAnsi="宋体" w:cs="微软雅黑"/>
          <w:color w:val="auto"/>
          <w:sz w:val="21"/>
          <w:szCs w:val="21"/>
          <w:lang w:val="en-US" w:eastAsia="zh-CN"/>
        </w:rPr>
        <w:t>6</w:t>
      </w:r>
      <w:r>
        <w:rPr>
          <w:rFonts w:hint="eastAsia" w:ascii="宋体" w:hAnsi="宋体" w:cs="微软雅黑"/>
          <w:color w:val="auto"/>
          <w:sz w:val="21"/>
          <w:szCs w:val="21"/>
        </w:rPr>
        <w:t>.我方已经详细审核提交的全部</w:t>
      </w:r>
      <w:r>
        <w:rPr>
          <w:rFonts w:hint="eastAsia" w:ascii="宋体" w:hAnsi="宋体" w:cs="微软雅黑"/>
          <w:color w:val="auto"/>
          <w:sz w:val="21"/>
          <w:szCs w:val="21"/>
          <w:lang w:eastAsia="zh-CN"/>
        </w:rPr>
        <w:t>应答文件</w:t>
      </w:r>
      <w:r>
        <w:rPr>
          <w:rFonts w:hint="eastAsia" w:ascii="宋体" w:hAnsi="宋体" w:cs="微软雅黑"/>
          <w:color w:val="auto"/>
          <w:sz w:val="21"/>
          <w:szCs w:val="21"/>
        </w:rPr>
        <w:t>。</w:t>
      </w:r>
    </w:p>
    <w:p w14:paraId="1F1DD909">
      <w:pPr>
        <w:pStyle w:val="4"/>
        <w:rPr>
          <w:color w:val="auto"/>
          <w:sz w:val="21"/>
          <w:szCs w:val="21"/>
        </w:rPr>
      </w:pPr>
    </w:p>
    <w:p w14:paraId="6B4BB426">
      <w:pPr>
        <w:rPr>
          <w:color w:val="auto"/>
          <w:sz w:val="21"/>
          <w:szCs w:val="21"/>
        </w:rPr>
      </w:pPr>
    </w:p>
    <w:p w14:paraId="0CEABE4C">
      <w:pPr>
        <w:pStyle w:val="5"/>
        <w:rPr>
          <w:color w:val="auto"/>
        </w:rPr>
      </w:pPr>
    </w:p>
    <w:p w14:paraId="66BD984E">
      <w:pPr>
        <w:pStyle w:val="2"/>
        <w:ind w:left="0" w:leftChars="0"/>
        <w:rPr>
          <w:rFonts w:ascii="宋体" w:hAnsi="宋体" w:cs="微软雅黑"/>
          <w:color w:val="auto"/>
          <w:sz w:val="21"/>
          <w:szCs w:val="21"/>
        </w:rPr>
      </w:pPr>
    </w:p>
    <w:p w14:paraId="6F351903">
      <w:pPr>
        <w:spacing w:line="360" w:lineRule="auto"/>
        <w:rPr>
          <w:rFonts w:ascii="宋体" w:hAnsi="宋体" w:cs="微软雅黑"/>
          <w:color w:val="auto"/>
          <w:sz w:val="21"/>
          <w:szCs w:val="21"/>
        </w:rPr>
      </w:pPr>
    </w:p>
    <w:p w14:paraId="59D11BAE">
      <w:pPr>
        <w:spacing w:line="480" w:lineRule="auto"/>
        <w:ind w:firstLine="3675" w:firstLineChars="1750"/>
        <w:rPr>
          <w:rFonts w:ascii="宋体" w:hAnsi="宋体" w:cs="微软雅黑"/>
          <w:color w:val="auto"/>
          <w:sz w:val="21"/>
          <w:szCs w:val="21"/>
        </w:rPr>
      </w:pPr>
      <w:r>
        <w:rPr>
          <w:rFonts w:hint="eastAsia" w:ascii="宋体" w:hAnsi="宋体" w:cs="微软雅黑"/>
          <w:color w:val="auto"/>
          <w:sz w:val="21"/>
          <w:szCs w:val="21"/>
        </w:rPr>
        <w:t>供应商名称（盖章）：</w:t>
      </w:r>
      <w:r>
        <w:rPr>
          <w:rFonts w:ascii="宋体" w:hAnsi="宋体" w:cs="微软雅黑"/>
          <w:color w:val="auto"/>
          <w:sz w:val="21"/>
          <w:szCs w:val="21"/>
        </w:rPr>
        <w:t xml:space="preserve">        </w:t>
      </w:r>
    </w:p>
    <w:p w14:paraId="1FF7A65C">
      <w:pPr>
        <w:spacing w:line="480" w:lineRule="auto"/>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ascii="宋体" w:hAnsi="宋体" w:cs="微软雅黑"/>
          <w:color w:val="auto"/>
          <w:sz w:val="21"/>
          <w:szCs w:val="21"/>
        </w:rPr>
        <w:t xml:space="preserve"> </w:t>
      </w:r>
      <w:r>
        <w:rPr>
          <w:rFonts w:hint="eastAsia" w:ascii="宋体" w:hAnsi="宋体" w:cs="微软雅黑"/>
          <w:color w:val="auto"/>
          <w:sz w:val="21"/>
          <w:szCs w:val="21"/>
          <w:lang w:eastAsia="zh-CN"/>
        </w:rPr>
        <w:t>法定代表人/负责人</w:t>
      </w:r>
      <w:r>
        <w:rPr>
          <w:rFonts w:hint="eastAsia" w:ascii="宋体" w:hAnsi="宋体" w:cs="微软雅黑"/>
          <w:color w:val="auto"/>
          <w:sz w:val="21"/>
          <w:szCs w:val="21"/>
        </w:rPr>
        <w:t>或授权代表（签字）：</w:t>
      </w:r>
    </w:p>
    <w:p w14:paraId="0C76A046">
      <w:pPr>
        <w:spacing w:line="480" w:lineRule="auto"/>
        <w:rPr>
          <w:rFonts w:hint="eastAsia" w:ascii="宋体" w:hAnsi="宋体" w:cs="微软雅黑"/>
          <w:b/>
          <w:bCs/>
          <w:color w:val="auto"/>
          <w:szCs w:val="21"/>
        </w:rPr>
      </w:pPr>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rPr>
        <w:t>日期：</w:t>
      </w:r>
    </w:p>
    <w:p w14:paraId="77B91B6F">
      <w:pPr>
        <w:rPr>
          <w:rFonts w:hint="eastAsia" w:ascii="宋体" w:hAnsi="宋体" w:cs="微软雅黑"/>
          <w:color w:val="auto"/>
          <w:szCs w:val="21"/>
        </w:rPr>
      </w:pPr>
    </w:p>
    <w:p w14:paraId="00BF3B77">
      <w:pPr>
        <w:rPr>
          <w:rFonts w:hint="eastAsia" w:ascii="宋体" w:hAnsi="宋体" w:cs="微软雅黑"/>
          <w:color w:val="auto"/>
          <w:szCs w:val="21"/>
        </w:rPr>
      </w:pPr>
    </w:p>
    <w:p w14:paraId="197CBEFD">
      <w:pPr>
        <w:jc w:val="both"/>
        <w:rPr>
          <w:rFonts w:hint="eastAsia" w:ascii="宋体" w:hAnsi="宋体"/>
          <w:b w:val="0"/>
          <w:bCs w:val="0"/>
          <w:color w:val="auto"/>
          <w:sz w:val="21"/>
          <w:szCs w:val="21"/>
          <w:lang w:val="en-US" w:eastAsia="zh-CN"/>
        </w:rPr>
      </w:pPr>
    </w:p>
    <w:p w14:paraId="2747B25C">
      <w:pPr>
        <w:jc w:val="both"/>
        <w:rPr>
          <w:rFonts w:hint="eastAsia" w:ascii="宋体" w:hAnsi="宋体"/>
          <w:b w:val="0"/>
          <w:bCs w:val="0"/>
          <w:color w:val="auto"/>
          <w:sz w:val="21"/>
          <w:szCs w:val="21"/>
          <w:lang w:val="en-US" w:eastAsia="zh-CN"/>
        </w:rPr>
      </w:pPr>
    </w:p>
    <w:p w14:paraId="1B77C8B6">
      <w:pPr>
        <w:jc w:val="both"/>
        <w:rPr>
          <w:rFonts w:hint="eastAsia" w:ascii="宋体" w:hAnsi="宋体"/>
          <w:b w:val="0"/>
          <w:bCs w:val="0"/>
          <w:color w:val="auto"/>
          <w:sz w:val="21"/>
          <w:szCs w:val="21"/>
          <w:lang w:val="en-US" w:eastAsia="zh-CN"/>
        </w:rPr>
      </w:pPr>
    </w:p>
    <w:p w14:paraId="5F285D96">
      <w:pPr>
        <w:jc w:val="both"/>
        <w:rPr>
          <w:rFonts w:hint="eastAsia" w:ascii="宋体" w:hAnsi="宋体"/>
          <w:b w:val="0"/>
          <w:bCs w:val="0"/>
          <w:color w:val="auto"/>
          <w:sz w:val="21"/>
          <w:szCs w:val="21"/>
          <w:lang w:val="en-US" w:eastAsia="zh-CN"/>
        </w:rPr>
      </w:pPr>
    </w:p>
    <w:p w14:paraId="45D1685E">
      <w:pPr>
        <w:jc w:val="both"/>
        <w:rPr>
          <w:rFonts w:hint="eastAsia" w:ascii="宋体" w:hAnsi="宋体"/>
          <w:b w:val="0"/>
          <w:bCs w:val="0"/>
          <w:color w:val="auto"/>
          <w:sz w:val="21"/>
          <w:szCs w:val="21"/>
          <w:lang w:val="en-US" w:eastAsia="zh-CN"/>
        </w:rPr>
      </w:pPr>
      <w:r>
        <w:rPr>
          <w:rFonts w:hint="eastAsia" w:ascii="宋体" w:hAnsi="宋体"/>
          <w:b w:val="0"/>
          <w:bCs w:val="0"/>
          <w:color w:val="auto"/>
          <w:sz w:val="21"/>
          <w:szCs w:val="21"/>
          <w:lang w:val="en-US" w:eastAsia="zh-CN"/>
        </w:rPr>
        <w:t>附表3</w:t>
      </w:r>
    </w:p>
    <w:p w14:paraId="419342AB">
      <w:pPr>
        <w:ind w:firstLine="2530" w:firstLineChars="700"/>
        <w:jc w:val="both"/>
        <w:rPr>
          <w:rFonts w:ascii="宋体" w:hAnsi="宋体"/>
          <w:b/>
          <w:bCs/>
          <w:color w:val="auto"/>
          <w:sz w:val="36"/>
          <w:szCs w:val="36"/>
        </w:rPr>
      </w:pPr>
      <w:r>
        <w:rPr>
          <w:rFonts w:hint="eastAsia" w:ascii="宋体" w:hAnsi="宋体"/>
          <w:b/>
          <w:bCs/>
          <w:color w:val="auto"/>
          <w:sz w:val="36"/>
          <w:szCs w:val="36"/>
        </w:rPr>
        <w:t>供应商基本情况表</w:t>
      </w:r>
    </w:p>
    <w:p w14:paraId="183B4725">
      <w:pPr>
        <w:jc w:val="center"/>
        <w:rPr>
          <w:rFonts w:ascii="宋体" w:hAnsi="宋体"/>
          <w:b/>
          <w:bCs/>
          <w:color w:val="auto"/>
          <w:sz w:val="32"/>
          <w:szCs w:val="32"/>
        </w:rPr>
      </w:pPr>
      <w:r>
        <w:rPr>
          <w:rFonts w:hint="eastAsia" w:ascii="宋体" w:hAnsi="宋体"/>
          <w:b/>
          <w:bCs/>
          <w:color w:val="auto"/>
          <w:sz w:val="32"/>
          <w:szCs w:val="32"/>
        </w:rPr>
        <w:t xml:space="preserve"> </w:t>
      </w:r>
    </w:p>
    <w:tbl>
      <w:tblPr>
        <w:tblStyle w:val="11"/>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080"/>
        <w:gridCol w:w="180"/>
        <w:gridCol w:w="1260"/>
        <w:gridCol w:w="1260"/>
        <w:gridCol w:w="420"/>
        <w:gridCol w:w="480"/>
        <w:gridCol w:w="20"/>
        <w:gridCol w:w="1180"/>
        <w:gridCol w:w="22"/>
        <w:gridCol w:w="1658"/>
      </w:tblGrid>
      <w:tr w14:paraId="54D34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3F475160">
            <w:pPr>
              <w:jc w:val="center"/>
              <w:rPr>
                <w:rFonts w:ascii="宋体" w:hAnsi="宋体"/>
                <w:color w:val="auto"/>
                <w:szCs w:val="21"/>
              </w:rPr>
            </w:pPr>
            <w:r>
              <w:rPr>
                <w:rFonts w:hint="eastAsia" w:ascii="宋体" w:hAnsi="宋体"/>
                <w:color w:val="auto"/>
              </w:rPr>
              <w:t>供应商名称</w:t>
            </w:r>
          </w:p>
        </w:tc>
        <w:tc>
          <w:tcPr>
            <w:tcW w:w="7560" w:type="dxa"/>
            <w:gridSpan w:val="10"/>
            <w:tcBorders>
              <w:top w:val="single" w:color="auto" w:sz="4" w:space="0"/>
              <w:left w:val="nil"/>
              <w:bottom w:val="single" w:color="auto" w:sz="4" w:space="0"/>
              <w:right w:val="single" w:color="auto" w:sz="4" w:space="0"/>
            </w:tcBorders>
            <w:vAlign w:val="center"/>
          </w:tcPr>
          <w:p w14:paraId="1AFD9A78">
            <w:pPr>
              <w:jc w:val="center"/>
              <w:rPr>
                <w:rFonts w:ascii="宋体" w:hAnsi="宋体"/>
                <w:color w:val="auto"/>
                <w:szCs w:val="21"/>
              </w:rPr>
            </w:pPr>
          </w:p>
        </w:tc>
      </w:tr>
      <w:tr w14:paraId="7F343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6F109EB">
            <w:pPr>
              <w:jc w:val="center"/>
              <w:rPr>
                <w:rFonts w:ascii="宋体" w:hAnsi="宋体"/>
                <w:color w:val="auto"/>
                <w:szCs w:val="21"/>
              </w:rPr>
            </w:pPr>
            <w:r>
              <w:rPr>
                <w:rFonts w:hint="eastAsia" w:ascii="宋体" w:hAnsi="宋体"/>
                <w:color w:val="auto"/>
              </w:rPr>
              <w:t>注册地址</w:t>
            </w:r>
          </w:p>
        </w:tc>
        <w:tc>
          <w:tcPr>
            <w:tcW w:w="4680" w:type="dxa"/>
            <w:gridSpan w:val="6"/>
            <w:tcBorders>
              <w:top w:val="single" w:color="auto" w:sz="4" w:space="0"/>
              <w:left w:val="nil"/>
              <w:bottom w:val="single" w:color="auto" w:sz="4" w:space="0"/>
              <w:right w:val="single" w:color="auto" w:sz="4" w:space="0"/>
            </w:tcBorders>
            <w:vAlign w:val="center"/>
          </w:tcPr>
          <w:p w14:paraId="407D445B">
            <w:pPr>
              <w:jc w:val="center"/>
              <w:rPr>
                <w:rFonts w:ascii="宋体" w:hAnsi="宋体"/>
                <w:color w:val="auto"/>
                <w:szCs w:val="21"/>
              </w:rPr>
            </w:pPr>
          </w:p>
        </w:tc>
        <w:tc>
          <w:tcPr>
            <w:tcW w:w="1222" w:type="dxa"/>
            <w:gridSpan w:val="3"/>
            <w:tcBorders>
              <w:top w:val="single" w:color="auto" w:sz="4" w:space="0"/>
              <w:left w:val="nil"/>
              <w:bottom w:val="single" w:color="auto" w:sz="4" w:space="0"/>
              <w:right w:val="single" w:color="auto" w:sz="4" w:space="0"/>
            </w:tcBorders>
            <w:vAlign w:val="center"/>
          </w:tcPr>
          <w:p w14:paraId="1E36A1F5">
            <w:pPr>
              <w:jc w:val="center"/>
              <w:rPr>
                <w:rFonts w:ascii="宋体" w:hAnsi="宋体"/>
                <w:color w:val="auto"/>
                <w:szCs w:val="21"/>
              </w:rPr>
            </w:pPr>
            <w:r>
              <w:rPr>
                <w:rFonts w:hint="eastAsia" w:ascii="宋体" w:hAnsi="宋体"/>
                <w:color w:val="auto"/>
              </w:rPr>
              <w:t>邮政编码</w:t>
            </w:r>
          </w:p>
        </w:tc>
        <w:tc>
          <w:tcPr>
            <w:tcW w:w="1658" w:type="dxa"/>
            <w:tcBorders>
              <w:top w:val="single" w:color="auto" w:sz="4" w:space="0"/>
              <w:left w:val="nil"/>
              <w:bottom w:val="single" w:color="auto" w:sz="4" w:space="0"/>
              <w:right w:val="single" w:color="auto" w:sz="4" w:space="0"/>
            </w:tcBorders>
            <w:vAlign w:val="center"/>
          </w:tcPr>
          <w:p w14:paraId="468BF868">
            <w:pPr>
              <w:jc w:val="center"/>
              <w:rPr>
                <w:rFonts w:ascii="宋体" w:hAnsi="宋体"/>
                <w:color w:val="auto"/>
                <w:szCs w:val="21"/>
              </w:rPr>
            </w:pPr>
          </w:p>
        </w:tc>
      </w:tr>
      <w:tr w14:paraId="72DD5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620" w:type="dxa"/>
            <w:vMerge w:val="restart"/>
            <w:tcBorders>
              <w:top w:val="nil"/>
              <w:left w:val="single" w:color="auto" w:sz="4" w:space="0"/>
              <w:bottom w:val="single" w:color="auto" w:sz="4" w:space="0"/>
              <w:right w:val="single" w:color="auto" w:sz="4" w:space="0"/>
            </w:tcBorders>
            <w:vAlign w:val="center"/>
          </w:tcPr>
          <w:p w14:paraId="7CFAEFC1">
            <w:pPr>
              <w:jc w:val="center"/>
              <w:rPr>
                <w:rFonts w:ascii="宋体" w:hAnsi="宋体"/>
                <w:color w:val="auto"/>
                <w:szCs w:val="21"/>
              </w:rPr>
            </w:pPr>
            <w:r>
              <w:rPr>
                <w:rFonts w:hint="eastAsia" w:ascii="宋体" w:hAnsi="宋体"/>
                <w:color w:val="auto"/>
              </w:rPr>
              <w:t>联系方式</w:t>
            </w:r>
          </w:p>
        </w:tc>
        <w:tc>
          <w:tcPr>
            <w:tcW w:w="1080" w:type="dxa"/>
            <w:tcBorders>
              <w:top w:val="single" w:color="auto" w:sz="4" w:space="0"/>
              <w:left w:val="nil"/>
              <w:bottom w:val="single" w:color="auto" w:sz="4" w:space="0"/>
              <w:right w:val="single" w:color="auto" w:sz="4" w:space="0"/>
            </w:tcBorders>
            <w:vAlign w:val="center"/>
          </w:tcPr>
          <w:p w14:paraId="586173EF">
            <w:pPr>
              <w:jc w:val="center"/>
              <w:rPr>
                <w:rFonts w:ascii="宋体" w:hAnsi="宋体"/>
                <w:color w:val="auto"/>
                <w:szCs w:val="21"/>
              </w:rPr>
            </w:pPr>
            <w:r>
              <w:rPr>
                <w:rFonts w:hint="eastAsia" w:ascii="宋体" w:hAnsi="宋体"/>
                <w:color w:val="auto"/>
              </w:rPr>
              <w:t>联系人</w:t>
            </w:r>
          </w:p>
        </w:tc>
        <w:tc>
          <w:tcPr>
            <w:tcW w:w="3600" w:type="dxa"/>
            <w:gridSpan w:val="5"/>
            <w:tcBorders>
              <w:top w:val="single" w:color="auto" w:sz="4" w:space="0"/>
              <w:left w:val="nil"/>
              <w:bottom w:val="single" w:color="auto" w:sz="4" w:space="0"/>
              <w:right w:val="single" w:color="auto" w:sz="4" w:space="0"/>
            </w:tcBorders>
            <w:vAlign w:val="center"/>
          </w:tcPr>
          <w:p w14:paraId="79158723">
            <w:pPr>
              <w:jc w:val="center"/>
              <w:rPr>
                <w:rFonts w:ascii="宋体" w:hAnsi="宋体"/>
                <w:color w:val="auto"/>
                <w:szCs w:val="21"/>
              </w:rPr>
            </w:pPr>
          </w:p>
        </w:tc>
        <w:tc>
          <w:tcPr>
            <w:tcW w:w="1222" w:type="dxa"/>
            <w:gridSpan w:val="3"/>
            <w:tcBorders>
              <w:top w:val="single" w:color="auto" w:sz="4" w:space="0"/>
              <w:left w:val="nil"/>
              <w:bottom w:val="single" w:color="auto" w:sz="4" w:space="0"/>
              <w:right w:val="single" w:color="auto" w:sz="4" w:space="0"/>
            </w:tcBorders>
            <w:vAlign w:val="center"/>
          </w:tcPr>
          <w:p w14:paraId="7A62CD26">
            <w:pPr>
              <w:jc w:val="center"/>
              <w:rPr>
                <w:rFonts w:ascii="宋体" w:hAnsi="宋体"/>
                <w:color w:val="auto"/>
                <w:szCs w:val="21"/>
              </w:rPr>
            </w:pPr>
            <w:r>
              <w:rPr>
                <w:rFonts w:hint="eastAsia" w:ascii="宋体" w:hAnsi="宋体"/>
                <w:color w:val="auto"/>
              </w:rPr>
              <w:t>联系电话</w:t>
            </w:r>
          </w:p>
        </w:tc>
        <w:tc>
          <w:tcPr>
            <w:tcW w:w="1658" w:type="dxa"/>
            <w:tcBorders>
              <w:top w:val="single" w:color="auto" w:sz="4" w:space="0"/>
              <w:left w:val="nil"/>
              <w:bottom w:val="single" w:color="auto" w:sz="4" w:space="0"/>
              <w:right w:val="single" w:color="auto" w:sz="4" w:space="0"/>
            </w:tcBorders>
            <w:vAlign w:val="center"/>
          </w:tcPr>
          <w:p w14:paraId="17D59CA6">
            <w:pPr>
              <w:jc w:val="center"/>
              <w:rPr>
                <w:rFonts w:ascii="宋体" w:hAnsi="宋体"/>
                <w:color w:val="auto"/>
                <w:szCs w:val="21"/>
              </w:rPr>
            </w:pPr>
          </w:p>
        </w:tc>
      </w:tr>
      <w:tr w14:paraId="60AB7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20" w:type="dxa"/>
            <w:vMerge w:val="continue"/>
            <w:tcBorders>
              <w:top w:val="nil"/>
              <w:left w:val="single" w:color="auto" w:sz="4" w:space="0"/>
              <w:bottom w:val="single" w:color="auto" w:sz="4" w:space="0"/>
              <w:right w:val="single" w:color="auto" w:sz="4" w:space="0"/>
            </w:tcBorders>
            <w:vAlign w:val="center"/>
          </w:tcPr>
          <w:p w14:paraId="76A79CDF">
            <w:pPr>
              <w:widowControl/>
              <w:jc w:val="left"/>
              <w:rPr>
                <w:rFonts w:ascii="宋体" w:hAnsi="宋体"/>
                <w:color w:val="auto"/>
                <w:szCs w:val="21"/>
              </w:rPr>
            </w:pPr>
          </w:p>
        </w:tc>
        <w:tc>
          <w:tcPr>
            <w:tcW w:w="1080" w:type="dxa"/>
            <w:tcBorders>
              <w:top w:val="single" w:color="auto" w:sz="4" w:space="0"/>
              <w:left w:val="nil"/>
              <w:bottom w:val="single" w:color="auto" w:sz="4" w:space="0"/>
              <w:right w:val="single" w:color="auto" w:sz="4" w:space="0"/>
            </w:tcBorders>
            <w:vAlign w:val="center"/>
          </w:tcPr>
          <w:p w14:paraId="71FE0032">
            <w:pPr>
              <w:jc w:val="center"/>
              <w:rPr>
                <w:rFonts w:ascii="宋体" w:hAnsi="宋体"/>
                <w:color w:val="auto"/>
                <w:szCs w:val="21"/>
              </w:rPr>
            </w:pPr>
            <w:r>
              <w:rPr>
                <w:rFonts w:hint="eastAsia" w:ascii="宋体" w:hAnsi="宋体"/>
                <w:color w:val="auto"/>
              </w:rPr>
              <w:t>网址</w:t>
            </w:r>
          </w:p>
        </w:tc>
        <w:tc>
          <w:tcPr>
            <w:tcW w:w="3600" w:type="dxa"/>
            <w:gridSpan w:val="5"/>
            <w:tcBorders>
              <w:top w:val="single" w:color="auto" w:sz="4" w:space="0"/>
              <w:left w:val="nil"/>
              <w:bottom w:val="single" w:color="auto" w:sz="4" w:space="0"/>
              <w:right w:val="single" w:color="auto" w:sz="4" w:space="0"/>
            </w:tcBorders>
            <w:vAlign w:val="center"/>
          </w:tcPr>
          <w:p w14:paraId="150A52B8">
            <w:pPr>
              <w:jc w:val="center"/>
              <w:rPr>
                <w:rFonts w:ascii="宋体" w:hAnsi="宋体"/>
                <w:color w:val="auto"/>
                <w:szCs w:val="21"/>
              </w:rPr>
            </w:pPr>
          </w:p>
        </w:tc>
        <w:tc>
          <w:tcPr>
            <w:tcW w:w="1222" w:type="dxa"/>
            <w:gridSpan w:val="3"/>
            <w:tcBorders>
              <w:top w:val="single" w:color="auto" w:sz="4" w:space="0"/>
              <w:left w:val="nil"/>
              <w:bottom w:val="single" w:color="auto" w:sz="4" w:space="0"/>
              <w:right w:val="single" w:color="auto" w:sz="4" w:space="0"/>
            </w:tcBorders>
            <w:vAlign w:val="center"/>
          </w:tcPr>
          <w:p w14:paraId="43960BED">
            <w:pPr>
              <w:jc w:val="center"/>
              <w:rPr>
                <w:rFonts w:ascii="宋体" w:hAnsi="宋体"/>
                <w:color w:val="auto"/>
                <w:szCs w:val="21"/>
              </w:rPr>
            </w:pPr>
            <w:r>
              <w:rPr>
                <w:rFonts w:hint="eastAsia" w:ascii="宋体" w:hAnsi="宋体"/>
                <w:color w:val="auto"/>
              </w:rPr>
              <w:t>电子邮箱</w:t>
            </w:r>
          </w:p>
        </w:tc>
        <w:tc>
          <w:tcPr>
            <w:tcW w:w="1658" w:type="dxa"/>
            <w:tcBorders>
              <w:top w:val="single" w:color="auto" w:sz="4" w:space="0"/>
              <w:left w:val="nil"/>
              <w:bottom w:val="single" w:color="auto" w:sz="4" w:space="0"/>
              <w:right w:val="single" w:color="auto" w:sz="4" w:space="0"/>
            </w:tcBorders>
            <w:vAlign w:val="center"/>
          </w:tcPr>
          <w:p w14:paraId="3C9EBD92">
            <w:pPr>
              <w:jc w:val="center"/>
              <w:rPr>
                <w:rFonts w:ascii="宋体" w:hAnsi="宋体"/>
                <w:color w:val="auto"/>
                <w:szCs w:val="21"/>
              </w:rPr>
            </w:pPr>
          </w:p>
        </w:tc>
      </w:tr>
      <w:tr w14:paraId="10F79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57DEA0B">
            <w:pPr>
              <w:jc w:val="center"/>
              <w:rPr>
                <w:rFonts w:ascii="宋体" w:hAnsi="宋体"/>
                <w:color w:val="auto"/>
                <w:szCs w:val="21"/>
              </w:rPr>
            </w:pPr>
            <w:r>
              <w:rPr>
                <w:rFonts w:hint="eastAsia" w:ascii="宋体" w:hAnsi="宋体"/>
                <w:color w:val="auto"/>
              </w:rPr>
              <w:t>组织结构</w:t>
            </w:r>
          </w:p>
        </w:tc>
        <w:tc>
          <w:tcPr>
            <w:tcW w:w="7560" w:type="dxa"/>
            <w:gridSpan w:val="10"/>
            <w:tcBorders>
              <w:top w:val="single" w:color="auto" w:sz="4" w:space="0"/>
              <w:left w:val="nil"/>
              <w:bottom w:val="single" w:color="auto" w:sz="4" w:space="0"/>
              <w:right w:val="single" w:color="auto" w:sz="4" w:space="0"/>
            </w:tcBorders>
            <w:vAlign w:val="center"/>
          </w:tcPr>
          <w:p w14:paraId="31CE49CA">
            <w:pPr>
              <w:jc w:val="center"/>
              <w:rPr>
                <w:rFonts w:ascii="宋体" w:hAnsi="宋体"/>
                <w:color w:val="auto"/>
                <w:szCs w:val="21"/>
              </w:rPr>
            </w:pPr>
          </w:p>
        </w:tc>
      </w:tr>
      <w:tr w14:paraId="19A92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404C0B18">
            <w:pPr>
              <w:jc w:val="center"/>
              <w:rPr>
                <w:rFonts w:hint="eastAsia" w:ascii="宋体" w:hAnsi="宋体"/>
                <w:color w:val="auto"/>
                <w:lang w:eastAsia="zh-CN"/>
              </w:rPr>
            </w:pPr>
            <w:r>
              <w:rPr>
                <w:rFonts w:hint="eastAsia" w:ascii="宋体" w:hAnsi="宋体"/>
                <w:color w:val="auto"/>
                <w:lang w:eastAsia="zh-CN"/>
              </w:rPr>
              <w:t>法定代表人/</w:t>
            </w:r>
          </w:p>
          <w:p w14:paraId="14361BAD">
            <w:pPr>
              <w:jc w:val="center"/>
              <w:rPr>
                <w:rFonts w:hint="eastAsia" w:ascii="宋体" w:hAnsi="宋体" w:eastAsia="宋体"/>
                <w:color w:val="auto"/>
                <w:szCs w:val="21"/>
                <w:lang w:eastAsia="zh-CN"/>
              </w:rPr>
            </w:pPr>
            <w:r>
              <w:rPr>
                <w:rFonts w:hint="eastAsia" w:ascii="宋体" w:hAnsi="宋体"/>
                <w:color w:val="auto"/>
                <w:lang w:eastAsia="zh-CN"/>
              </w:rPr>
              <w:t>负责人</w:t>
            </w:r>
          </w:p>
        </w:tc>
        <w:tc>
          <w:tcPr>
            <w:tcW w:w="1260" w:type="dxa"/>
            <w:gridSpan w:val="2"/>
            <w:tcBorders>
              <w:top w:val="single" w:color="auto" w:sz="4" w:space="0"/>
              <w:left w:val="nil"/>
              <w:bottom w:val="single" w:color="auto" w:sz="4" w:space="0"/>
              <w:right w:val="single" w:color="auto" w:sz="4" w:space="0"/>
            </w:tcBorders>
            <w:vAlign w:val="center"/>
          </w:tcPr>
          <w:p w14:paraId="72CA2AD7">
            <w:pPr>
              <w:jc w:val="center"/>
              <w:rPr>
                <w:rFonts w:ascii="宋体" w:hAnsi="宋体"/>
                <w:color w:val="auto"/>
                <w:szCs w:val="21"/>
              </w:rPr>
            </w:pPr>
            <w:r>
              <w:rPr>
                <w:rFonts w:hint="eastAsia" w:ascii="宋体" w:hAnsi="宋体"/>
                <w:color w:val="auto"/>
              </w:rPr>
              <w:t>姓名</w:t>
            </w:r>
          </w:p>
        </w:tc>
        <w:tc>
          <w:tcPr>
            <w:tcW w:w="1260" w:type="dxa"/>
            <w:tcBorders>
              <w:top w:val="single" w:color="auto" w:sz="4" w:space="0"/>
              <w:left w:val="nil"/>
              <w:bottom w:val="single" w:color="auto" w:sz="4" w:space="0"/>
              <w:right w:val="single" w:color="auto" w:sz="4" w:space="0"/>
            </w:tcBorders>
            <w:vAlign w:val="center"/>
          </w:tcPr>
          <w:p w14:paraId="0CDAD6FB">
            <w:pPr>
              <w:jc w:val="center"/>
              <w:rPr>
                <w:rFonts w:ascii="宋体" w:hAnsi="宋体"/>
                <w:color w:val="auto"/>
                <w:szCs w:val="21"/>
              </w:rPr>
            </w:pPr>
          </w:p>
        </w:tc>
        <w:tc>
          <w:tcPr>
            <w:tcW w:w="1260" w:type="dxa"/>
            <w:tcBorders>
              <w:top w:val="single" w:color="auto" w:sz="4" w:space="0"/>
              <w:left w:val="nil"/>
              <w:bottom w:val="single" w:color="auto" w:sz="4" w:space="0"/>
              <w:right w:val="single" w:color="auto" w:sz="4" w:space="0"/>
            </w:tcBorders>
            <w:vAlign w:val="center"/>
          </w:tcPr>
          <w:p w14:paraId="0F08D569">
            <w:pPr>
              <w:jc w:val="center"/>
              <w:rPr>
                <w:rFonts w:ascii="宋体" w:hAnsi="宋体"/>
                <w:color w:val="auto"/>
                <w:szCs w:val="21"/>
              </w:rPr>
            </w:pPr>
            <w:r>
              <w:rPr>
                <w:rFonts w:hint="eastAsia" w:ascii="宋体" w:hAnsi="宋体"/>
                <w:color w:val="auto"/>
              </w:rPr>
              <w:t>技术职称</w:t>
            </w:r>
          </w:p>
        </w:tc>
        <w:tc>
          <w:tcPr>
            <w:tcW w:w="920" w:type="dxa"/>
            <w:gridSpan w:val="3"/>
            <w:tcBorders>
              <w:top w:val="single" w:color="auto" w:sz="4" w:space="0"/>
              <w:left w:val="nil"/>
              <w:bottom w:val="single" w:color="auto" w:sz="4" w:space="0"/>
              <w:right w:val="single" w:color="auto" w:sz="4" w:space="0"/>
            </w:tcBorders>
            <w:vAlign w:val="center"/>
          </w:tcPr>
          <w:p w14:paraId="4D51F4E0">
            <w:pPr>
              <w:jc w:val="center"/>
              <w:rPr>
                <w:rFonts w:ascii="宋体" w:hAnsi="宋体"/>
                <w:color w:val="auto"/>
                <w:szCs w:val="21"/>
              </w:rPr>
            </w:pPr>
          </w:p>
        </w:tc>
        <w:tc>
          <w:tcPr>
            <w:tcW w:w="1202" w:type="dxa"/>
            <w:gridSpan w:val="2"/>
            <w:tcBorders>
              <w:top w:val="single" w:color="auto" w:sz="4" w:space="0"/>
              <w:left w:val="nil"/>
              <w:bottom w:val="single" w:color="auto" w:sz="4" w:space="0"/>
              <w:right w:val="single" w:color="auto" w:sz="4" w:space="0"/>
            </w:tcBorders>
            <w:vAlign w:val="center"/>
          </w:tcPr>
          <w:p w14:paraId="0878301A">
            <w:pPr>
              <w:jc w:val="center"/>
              <w:rPr>
                <w:rFonts w:ascii="宋体" w:hAnsi="宋体"/>
                <w:color w:val="auto"/>
                <w:szCs w:val="21"/>
              </w:rPr>
            </w:pPr>
            <w:r>
              <w:rPr>
                <w:rFonts w:hint="eastAsia" w:ascii="宋体" w:hAnsi="宋体"/>
                <w:color w:val="auto"/>
              </w:rPr>
              <w:t>联系电话</w:t>
            </w:r>
          </w:p>
        </w:tc>
        <w:tc>
          <w:tcPr>
            <w:tcW w:w="1658" w:type="dxa"/>
            <w:tcBorders>
              <w:top w:val="single" w:color="auto" w:sz="4" w:space="0"/>
              <w:left w:val="nil"/>
              <w:bottom w:val="single" w:color="auto" w:sz="4" w:space="0"/>
              <w:right w:val="single" w:color="auto" w:sz="4" w:space="0"/>
            </w:tcBorders>
            <w:vAlign w:val="center"/>
          </w:tcPr>
          <w:p w14:paraId="23CEBB6E">
            <w:pPr>
              <w:jc w:val="center"/>
              <w:rPr>
                <w:rFonts w:ascii="宋体" w:hAnsi="宋体"/>
                <w:color w:val="auto"/>
                <w:szCs w:val="21"/>
              </w:rPr>
            </w:pPr>
          </w:p>
        </w:tc>
      </w:tr>
      <w:tr w14:paraId="4E9E8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9A8D6F7">
            <w:pPr>
              <w:jc w:val="center"/>
              <w:rPr>
                <w:rFonts w:ascii="宋体" w:hAnsi="宋体"/>
                <w:color w:val="auto"/>
                <w:szCs w:val="21"/>
              </w:rPr>
            </w:pPr>
            <w:r>
              <w:rPr>
                <w:rFonts w:hint="eastAsia" w:ascii="宋体" w:hAnsi="宋体"/>
                <w:color w:val="auto"/>
              </w:rPr>
              <w:t>技术负责人</w:t>
            </w:r>
          </w:p>
        </w:tc>
        <w:tc>
          <w:tcPr>
            <w:tcW w:w="1260" w:type="dxa"/>
            <w:gridSpan w:val="2"/>
            <w:tcBorders>
              <w:top w:val="single" w:color="auto" w:sz="4" w:space="0"/>
              <w:left w:val="nil"/>
              <w:bottom w:val="single" w:color="auto" w:sz="4" w:space="0"/>
              <w:right w:val="single" w:color="auto" w:sz="4" w:space="0"/>
            </w:tcBorders>
            <w:vAlign w:val="center"/>
          </w:tcPr>
          <w:p w14:paraId="727033B8">
            <w:pPr>
              <w:jc w:val="center"/>
              <w:rPr>
                <w:rFonts w:ascii="宋体" w:hAnsi="宋体"/>
                <w:color w:val="auto"/>
                <w:szCs w:val="21"/>
              </w:rPr>
            </w:pPr>
            <w:r>
              <w:rPr>
                <w:rFonts w:hint="eastAsia" w:ascii="宋体" w:hAnsi="宋体"/>
                <w:color w:val="auto"/>
              </w:rPr>
              <w:t>姓名</w:t>
            </w:r>
          </w:p>
        </w:tc>
        <w:tc>
          <w:tcPr>
            <w:tcW w:w="1260" w:type="dxa"/>
            <w:tcBorders>
              <w:top w:val="single" w:color="auto" w:sz="4" w:space="0"/>
              <w:left w:val="nil"/>
              <w:bottom w:val="single" w:color="auto" w:sz="4" w:space="0"/>
              <w:right w:val="single" w:color="auto" w:sz="4" w:space="0"/>
            </w:tcBorders>
            <w:vAlign w:val="center"/>
          </w:tcPr>
          <w:p w14:paraId="45A6590F">
            <w:pPr>
              <w:jc w:val="center"/>
              <w:rPr>
                <w:rFonts w:ascii="宋体" w:hAnsi="宋体"/>
                <w:color w:val="auto"/>
                <w:szCs w:val="21"/>
              </w:rPr>
            </w:pPr>
          </w:p>
        </w:tc>
        <w:tc>
          <w:tcPr>
            <w:tcW w:w="1260" w:type="dxa"/>
            <w:tcBorders>
              <w:top w:val="single" w:color="auto" w:sz="4" w:space="0"/>
              <w:left w:val="nil"/>
              <w:bottom w:val="single" w:color="auto" w:sz="4" w:space="0"/>
              <w:right w:val="single" w:color="auto" w:sz="4" w:space="0"/>
            </w:tcBorders>
            <w:vAlign w:val="center"/>
          </w:tcPr>
          <w:p w14:paraId="7EA1AF65">
            <w:pPr>
              <w:jc w:val="center"/>
              <w:rPr>
                <w:rFonts w:ascii="宋体" w:hAnsi="宋体"/>
                <w:color w:val="auto"/>
                <w:szCs w:val="21"/>
              </w:rPr>
            </w:pPr>
            <w:r>
              <w:rPr>
                <w:rFonts w:hint="eastAsia" w:ascii="宋体" w:hAnsi="宋体"/>
                <w:color w:val="auto"/>
              </w:rPr>
              <w:t>技术职称</w:t>
            </w:r>
          </w:p>
        </w:tc>
        <w:tc>
          <w:tcPr>
            <w:tcW w:w="920" w:type="dxa"/>
            <w:gridSpan w:val="3"/>
            <w:tcBorders>
              <w:top w:val="single" w:color="auto" w:sz="4" w:space="0"/>
              <w:left w:val="nil"/>
              <w:bottom w:val="single" w:color="auto" w:sz="4" w:space="0"/>
              <w:right w:val="single" w:color="auto" w:sz="4" w:space="0"/>
            </w:tcBorders>
            <w:vAlign w:val="center"/>
          </w:tcPr>
          <w:p w14:paraId="45F2CBC0">
            <w:pPr>
              <w:jc w:val="center"/>
              <w:rPr>
                <w:rFonts w:ascii="宋体" w:hAnsi="宋体"/>
                <w:color w:val="auto"/>
                <w:szCs w:val="21"/>
              </w:rPr>
            </w:pPr>
          </w:p>
        </w:tc>
        <w:tc>
          <w:tcPr>
            <w:tcW w:w="1202" w:type="dxa"/>
            <w:gridSpan w:val="2"/>
            <w:tcBorders>
              <w:top w:val="single" w:color="auto" w:sz="4" w:space="0"/>
              <w:left w:val="nil"/>
              <w:bottom w:val="single" w:color="auto" w:sz="4" w:space="0"/>
              <w:right w:val="single" w:color="auto" w:sz="4" w:space="0"/>
            </w:tcBorders>
            <w:vAlign w:val="center"/>
          </w:tcPr>
          <w:p w14:paraId="1A51617D">
            <w:pPr>
              <w:jc w:val="center"/>
              <w:rPr>
                <w:rFonts w:ascii="宋体" w:hAnsi="宋体"/>
                <w:color w:val="auto"/>
                <w:szCs w:val="21"/>
              </w:rPr>
            </w:pPr>
            <w:r>
              <w:rPr>
                <w:rFonts w:hint="eastAsia" w:ascii="宋体" w:hAnsi="宋体"/>
                <w:color w:val="auto"/>
              </w:rPr>
              <w:t>联系电话</w:t>
            </w:r>
          </w:p>
        </w:tc>
        <w:tc>
          <w:tcPr>
            <w:tcW w:w="1658" w:type="dxa"/>
            <w:tcBorders>
              <w:top w:val="single" w:color="auto" w:sz="4" w:space="0"/>
              <w:left w:val="nil"/>
              <w:bottom w:val="single" w:color="auto" w:sz="4" w:space="0"/>
              <w:right w:val="single" w:color="auto" w:sz="4" w:space="0"/>
            </w:tcBorders>
            <w:vAlign w:val="center"/>
          </w:tcPr>
          <w:p w14:paraId="197986D2">
            <w:pPr>
              <w:jc w:val="center"/>
              <w:rPr>
                <w:rFonts w:ascii="宋体" w:hAnsi="宋体"/>
                <w:color w:val="auto"/>
                <w:szCs w:val="21"/>
              </w:rPr>
            </w:pPr>
          </w:p>
        </w:tc>
      </w:tr>
      <w:tr w14:paraId="7086A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6C089374">
            <w:pPr>
              <w:jc w:val="center"/>
              <w:rPr>
                <w:rFonts w:ascii="宋体" w:hAnsi="宋体"/>
                <w:color w:val="auto"/>
                <w:szCs w:val="21"/>
              </w:rPr>
            </w:pPr>
            <w:r>
              <w:rPr>
                <w:rFonts w:hint="eastAsia" w:ascii="宋体" w:hAnsi="宋体"/>
                <w:color w:val="auto"/>
              </w:rPr>
              <w:t>成立时间</w:t>
            </w:r>
          </w:p>
        </w:tc>
        <w:tc>
          <w:tcPr>
            <w:tcW w:w="2520" w:type="dxa"/>
            <w:gridSpan w:val="3"/>
            <w:tcBorders>
              <w:top w:val="single" w:color="auto" w:sz="4" w:space="0"/>
              <w:left w:val="nil"/>
              <w:bottom w:val="single" w:color="auto" w:sz="4" w:space="0"/>
              <w:right w:val="single" w:color="auto" w:sz="4" w:space="0"/>
            </w:tcBorders>
            <w:vAlign w:val="center"/>
          </w:tcPr>
          <w:p w14:paraId="31952692">
            <w:pPr>
              <w:jc w:val="center"/>
              <w:rPr>
                <w:rFonts w:ascii="宋体" w:hAnsi="宋体"/>
                <w:color w:val="auto"/>
                <w:szCs w:val="21"/>
              </w:rPr>
            </w:pPr>
            <w:r>
              <w:rPr>
                <w:rFonts w:hint="eastAsia" w:ascii="宋体" w:hAnsi="宋体"/>
                <w:color w:val="auto"/>
              </w:rPr>
              <w:t xml:space="preserve"> 年   月   日</w:t>
            </w:r>
          </w:p>
        </w:tc>
        <w:tc>
          <w:tcPr>
            <w:tcW w:w="5040" w:type="dxa"/>
            <w:gridSpan w:val="7"/>
            <w:tcBorders>
              <w:top w:val="single" w:color="auto" w:sz="4" w:space="0"/>
              <w:left w:val="nil"/>
              <w:bottom w:val="single" w:color="auto" w:sz="4" w:space="0"/>
              <w:right w:val="single" w:color="auto" w:sz="4" w:space="0"/>
            </w:tcBorders>
            <w:vAlign w:val="center"/>
          </w:tcPr>
          <w:p w14:paraId="4D16599A">
            <w:pPr>
              <w:jc w:val="center"/>
              <w:rPr>
                <w:rFonts w:ascii="宋体" w:hAnsi="宋体"/>
                <w:color w:val="auto"/>
                <w:szCs w:val="21"/>
              </w:rPr>
            </w:pPr>
            <w:r>
              <w:rPr>
                <w:rFonts w:hint="eastAsia" w:ascii="宋体" w:hAnsi="宋体"/>
                <w:color w:val="auto"/>
              </w:rPr>
              <w:t>员工总人数：</w:t>
            </w:r>
          </w:p>
        </w:tc>
      </w:tr>
      <w:tr w14:paraId="7EBB1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4AC22F58">
            <w:pPr>
              <w:jc w:val="center"/>
              <w:rPr>
                <w:rFonts w:ascii="宋体" w:hAnsi="宋体"/>
                <w:color w:val="auto"/>
                <w:szCs w:val="21"/>
              </w:rPr>
            </w:pPr>
            <w:r>
              <w:rPr>
                <w:rFonts w:hint="eastAsia" w:ascii="宋体" w:hAnsi="宋体"/>
                <w:color w:val="auto"/>
              </w:rPr>
              <w:t>企业资质等级</w:t>
            </w:r>
          </w:p>
        </w:tc>
        <w:tc>
          <w:tcPr>
            <w:tcW w:w="2520" w:type="dxa"/>
            <w:gridSpan w:val="3"/>
            <w:tcBorders>
              <w:top w:val="single" w:color="auto" w:sz="4" w:space="0"/>
              <w:left w:val="nil"/>
              <w:bottom w:val="single" w:color="auto" w:sz="4" w:space="0"/>
              <w:right w:val="single" w:color="auto" w:sz="4" w:space="0"/>
            </w:tcBorders>
            <w:vAlign w:val="center"/>
          </w:tcPr>
          <w:p w14:paraId="190EFEE0">
            <w:pPr>
              <w:jc w:val="center"/>
              <w:rPr>
                <w:rFonts w:ascii="宋体" w:hAnsi="宋体"/>
                <w:color w:val="auto"/>
                <w:szCs w:val="21"/>
              </w:rPr>
            </w:pPr>
          </w:p>
        </w:tc>
        <w:tc>
          <w:tcPr>
            <w:tcW w:w="1680" w:type="dxa"/>
            <w:gridSpan w:val="2"/>
            <w:vMerge w:val="restart"/>
            <w:tcBorders>
              <w:top w:val="nil"/>
              <w:left w:val="nil"/>
              <w:bottom w:val="single" w:color="auto" w:sz="4" w:space="0"/>
              <w:right w:val="single" w:color="auto" w:sz="4" w:space="0"/>
            </w:tcBorders>
            <w:vAlign w:val="center"/>
          </w:tcPr>
          <w:p w14:paraId="41BE5E51">
            <w:pPr>
              <w:jc w:val="center"/>
              <w:rPr>
                <w:rFonts w:ascii="宋体" w:hAnsi="宋体"/>
                <w:color w:val="auto"/>
                <w:szCs w:val="21"/>
              </w:rPr>
            </w:pPr>
            <w:r>
              <w:rPr>
                <w:rFonts w:hint="eastAsia" w:ascii="宋体" w:hAnsi="宋体"/>
                <w:color w:val="auto"/>
              </w:rPr>
              <w:t>其中</w:t>
            </w:r>
          </w:p>
        </w:tc>
        <w:tc>
          <w:tcPr>
            <w:tcW w:w="1680" w:type="dxa"/>
            <w:gridSpan w:val="3"/>
            <w:tcBorders>
              <w:top w:val="single" w:color="auto" w:sz="4" w:space="0"/>
              <w:left w:val="nil"/>
              <w:bottom w:val="single" w:color="auto" w:sz="4" w:space="0"/>
              <w:right w:val="single" w:color="auto" w:sz="4" w:space="0"/>
            </w:tcBorders>
            <w:vAlign w:val="center"/>
          </w:tcPr>
          <w:p w14:paraId="708D62B5">
            <w:pPr>
              <w:jc w:val="center"/>
              <w:rPr>
                <w:rFonts w:ascii="宋体" w:hAnsi="宋体"/>
                <w:color w:val="auto"/>
                <w:szCs w:val="21"/>
              </w:rPr>
            </w:pPr>
            <w:r>
              <w:rPr>
                <w:rFonts w:hint="eastAsia" w:ascii="宋体" w:hAnsi="宋体"/>
                <w:color w:val="auto"/>
              </w:rPr>
              <w:t>项目经理</w:t>
            </w:r>
          </w:p>
        </w:tc>
        <w:tc>
          <w:tcPr>
            <w:tcW w:w="1680" w:type="dxa"/>
            <w:gridSpan w:val="2"/>
            <w:tcBorders>
              <w:top w:val="single" w:color="auto" w:sz="4" w:space="0"/>
              <w:left w:val="nil"/>
              <w:bottom w:val="single" w:color="auto" w:sz="4" w:space="0"/>
              <w:right w:val="single" w:color="auto" w:sz="4" w:space="0"/>
            </w:tcBorders>
            <w:vAlign w:val="center"/>
          </w:tcPr>
          <w:p w14:paraId="03DFECCD">
            <w:pPr>
              <w:jc w:val="center"/>
              <w:rPr>
                <w:rFonts w:ascii="宋体" w:hAnsi="宋体"/>
                <w:color w:val="auto"/>
                <w:szCs w:val="21"/>
              </w:rPr>
            </w:pPr>
          </w:p>
        </w:tc>
      </w:tr>
      <w:tr w14:paraId="46C03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AF06E30">
            <w:pPr>
              <w:jc w:val="center"/>
              <w:rPr>
                <w:rFonts w:ascii="宋体" w:hAnsi="宋体"/>
                <w:color w:val="auto"/>
                <w:szCs w:val="21"/>
              </w:rPr>
            </w:pPr>
            <w:r>
              <w:rPr>
                <w:rFonts w:hint="eastAsia" w:ascii="宋体" w:hAnsi="宋体"/>
                <w:color w:val="auto"/>
              </w:rPr>
              <w:t>营业执照号</w:t>
            </w:r>
          </w:p>
        </w:tc>
        <w:tc>
          <w:tcPr>
            <w:tcW w:w="2520" w:type="dxa"/>
            <w:gridSpan w:val="3"/>
            <w:tcBorders>
              <w:top w:val="single" w:color="auto" w:sz="4" w:space="0"/>
              <w:left w:val="nil"/>
              <w:bottom w:val="single" w:color="auto" w:sz="4" w:space="0"/>
              <w:right w:val="single" w:color="auto" w:sz="4" w:space="0"/>
            </w:tcBorders>
            <w:vAlign w:val="center"/>
          </w:tcPr>
          <w:p w14:paraId="1A03E2A6">
            <w:pPr>
              <w:jc w:val="center"/>
              <w:rPr>
                <w:rFonts w:ascii="宋体" w:hAnsi="宋体"/>
                <w:color w:val="auto"/>
                <w:szCs w:val="21"/>
              </w:rPr>
            </w:pPr>
          </w:p>
        </w:tc>
        <w:tc>
          <w:tcPr>
            <w:tcW w:w="1680" w:type="dxa"/>
            <w:gridSpan w:val="2"/>
            <w:vMerge w:val="continue"/>
            <w:tcBorders>
              <w:top w:val="nil"/>
              <w:left w:val="nil"/>
              <w:bottom w:val="single" w:color="auto" w:sz="4" w:space="0"/>
              <w:right w:val="single" w:color="auto" w:sz="4" w:space="0"/>
            </w:tcBorders>
            <w:vAlign w:val="center"/>
          </w:tcPr>
          <w:p w14:paraId="58088E81">
            <w:pPr>
              <w:widowControl/>
              <w:jc w:val="left"/>
              <w:rPr>
                <w:rFonts w:ascii="宋体" w:hAnsi="宋体"/>
                <w:color w:val="auto"/>
                <w:szCs w:val="21"/>
              </w:rPr>
            </w:pPr>
          </w:p>
        </w:tc>
        <w:tc>
          <w:tcPr>
            <w:tcW w:w="1680" w:type="dxa"/>
            <w:gridSpan w:val="3"/>
            <w:tcBorders>
              <w:top w:val="single" w:color="auto" w:sz="4" w:space="0"/>
              <w:left w:val="nil"/>
              <w:bottom w:val="single" w:color="auto" w:sz="4" w:space="0"/>
              <w:right w:val="single" w:color="auto" w:sz="4" w:space="0"/>
            </w:tcBorders>
            <w:vAlign w:val="center"/>
          </w:tcPr>
          <w:p w14:paraId="18A53B41">
            <w:pPr>
              <w:jc w:val="center"/>
              <w:rPr>
                <w:rFonts w:ascii="宋体" w:hAnsi="宋体"/>
                <w:color w:val="auto"/>
                <w:szCs w:val="21"/>
              </w:rPr>
            </w:pPr>
            <w:r>
              <w:rPr>
                <w:rFonts w:hint="eastAsia" w:ascii="宋体" w:hAnsi="宋体"/>
                <w:color w:val="auto"/>
              </w:rPr>
              <w:t>高级职称人员</w:t>
            </w:r>
          </w:p>
        </w:tc>
        <w:tc>
          <w:tcPr>
            <w:tcW w:w="1680" w:type="dxa"/>
            <w:gridSpan w:val="2"/>
            <w:tcBorders>
              <w:top w:val="single" w:color="auto" w:sz="4" w:space="0"/>
              <w:left w:val="nil"/>
              <w:bottom w:val="single" w:color="auto" w:sz="4" w:space="0"/>
              <w:right w:val="single" w:color="auto" w:sz="4" w:space="0"/>
            </w:tcBorders>
            <w:vAlign w:val="center"/>
          </w:tcPr>
          <w:p w14:paraId="50701399">
            <w:pPr>
              <w:jc w:val="center"/>
              <w:rPr>
                <w:rFonts w:ascii="宋体" w:hAnsi="宋体"/>
                <w:color w:val="auto"/>
                <w:szCs w:val="21"/>
              </w:rPr>
            </w:pPr>
          </w:p>
        </w:tc>
      </w:tr>
      <w:tr w14:paraId="5532D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2468807">
            <w:pPr>
              <w:jc w:val="center"/>
              <w:rPr>
                <w:rFonts w:ascii="宋体" w:hAnsi="宋体"/>
                <w:color w:val="auto"/>
                <w:szCs w:val="21"/>
              </w:rPr>
            </w:pPr>
            <w:r>
              <w:rPr>
                <w:rFonts w:hint="eastAsia" w:ascii="宋体" w:hAnsi="宋体"/>
                <w:color w:val="auto"/>
              </w:rPr>
              <w:t>注册资金</w:t>
            </w:r>
          </w:p>
        </w:tc>
        <w:tc>
          <w:tcPr>
            <w:tcW w:w="2520" w:type="dxa"/>
            <w:gridSpan w:val="3"/>
            <w:tcBorders>
              <w:top w:val="single" w:color="auto" w:sz="4" w:space="0"/>
              <w:left w:val="nil"/>
              <w:bottom w:val="single" w:color="auto" w:sz="4" w:space="0"/>
              <w:right w:val="single" w:color="auto" w:sz="4" w:space="0"/>
            </w:tcBorders>
            <w:vAlign w:val="center"/>
          </w:tcPr>
          <w:p w14:paraId="7AF70255">
            <w:pPr>
              <w:jc w:val="center"/>
              <w:rPr>
                <w:rFonts w:ascii="宋体" w:hAnsi="宋体"/>
                <w:color w:val="auto"/>
                <w:szCs w:val="21"/>
              </w:rPr>
            </w:pPr>
          </w:p>
        </w:tc>
        <w:tc>
          <w:tcPr>
            <w:tcW w:w="1680" w:type="dxa"/>
            <w:gridSpan w:val="2"/>
            <w:vMerge w:val="continue"/>
            <w:tcBorders>
              <w:top w:val="nil"/>
              <w:left w:val="nil"/>
              <w:bottom w:val="single" w:color="auto" w:sz="4" w:space="0"/>
              <w:right w:val="single" w:color="auto" w:sz="4" w:space="0"/>
            </w:tcBorders>
            <w:vAlign w:val="center"/>
          </w:tcPr>
          <w:p w14:paraId="2ADFD310">
            <w:pPr>
              <w:widowControl/>
              <w:jc w:val="left"/>
              <w:rPr>
                <w:rFonts w:ascii="宋体" w:hAnsi="宋体"/>
                <w:color w:val="auto"/>
                <w:szCs w:val="21"/>
              </w:rPr>
            </w:pPr>
          </w:p>
        </w:tc>
        <w:tc>
          <w:tcPr>
            <w:tcW w:w="1680" w:type="dxa"/>
            <w:gridSpan w:val="3"/>
            <w:tcBorders>
              <w:top w:val="single" w:color="auto" w:sz="4" w:space="0"/>
              <w:left w:val="nil"/>
              <w:bottom w:val="single" w:color="auto" w:sz="4" w:space="0"/>
              <w:right w:val="single" w:color="auto" w:sz="4" w:space="0"/>
            </w:tcBorders>
            <w:vAlign w:val="center"/>
          </w:tcPr>
          <w:p w14:paraId="77B0B0C8">
            <w:pPr>
              <w:jc w:val="center"/>
              <w:rPr>
                <w:rFonts w:ascii="宋体" w:hAnsi="宋体"/>
                <w:color w:val="auto"/>
                <w:szCs w:val="21"/>
              </w:rPr>
            </w:pPr>
            <w:r>
              <w:rPr>
                <w:rFonts w:hint="eastAsia" w:ascii="宋体" w:hAnsi="宋体"/>
                <w:color w:val="auto"/>
              </w:rPr>
              <w:t>中级职称人员</w:t>
            </w:r>
          </w:p>
        </w:tc>
        <w:tc>
          <w:tcPr>
            <w:tcW w:w="1680" w:type="dxa"/>
            <w:gridSpan w:val="2"/>
            <w:tcBorders>
              <w:top w:val="single" w:color="auto" w:sz="4" w:space="0"/>
              <w:left w:val="nil"/>
              <w:bottom w:val="single" w:color="auto" w:sz="4" w:space="0"/>
              <w:right w:val="single" w:color="auto" w:sz="4" w:space="0"/>
            </w:tcBorders>
            <w:vAlign w:val="center"/>
          </w:tcPr>
          <w:p w14:paraId="4C2F8B64">
            <w:pPr>
              <w:jc w:val="center"/>
              <w:rPr>
                <w:rFonts w:ascii="宋体" w:hAnsi="宋体"/>
                <w:color w:val="auto"/>
                <w:szCs w:val="21"/>
              </w:rPr>
            </w:pPr>
          </w:p>
        </w:tc>
      </w:tr>
      <w:tr w14:paraId="65D1D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87AA18D">
            <w:pPr>
              <w:jc w:val="center"/>
              <w:rPr>
                <w:rFonts w:ascii="宋体" w:hAnsi="宋体"/>
                <w:color w:val="auto"/>
                <w:szCs w:val="21"/>
              </w:rPr>
            </w:pPr>
            <w:r>
              <w:rPr>
                <w:rFonts w:hint="eastAsia" w:ascii="宋体" w:hAnsi="宋体"/>
                <w:color w:val="auto"/>
              </w:rPr>
              <w:t>开户银行</w:t>
            </w:r>
          </w:p>
        </w:tc>
        <w:tc>
          <w:tcPr>
            <w:tcW w:w="2520" w:type="dxa"/>
            <w:gridSpan w:val="3"/>
            <w:tcBorders>
              <w:top w:val="single" w:color="auto" w:sz="4" w:space="0"/>
              <w:left w:val="nil"/>
              <w:bottom w:val="single" w:color="auto" w:sz="4" w:space="0"/>
              <w:right w:val="single" w:color="auto" w:sz="4" w:space="0"/>
            </w:tcBorders>
            <w:vAlign w:val="center"/>
          </w:tcPr>
          <w:p w14:paraId="239185FC">
            <w:pPr>
              <w:jc w:val="center"/>
              <w:rPr>
                <w:rFonts w:ascii="宋体" w:hAnsi="宋体"/>
                <w:color w:val="auto"/>
                <w:szCs w:val="21"/>
              </w:rPr>
            </w:pPr>
          </w:p>
        </w:tc>
        <w:tc>
          <w:tcPr>
            <w:tcW w:w="1680" w:type="dxa"/>
            <w:gridSpan w:val="2"/>
            <w:vMerge w:val="continue"/>
            <w:tcBorders>
              <w:top w:val="nil"/>
              <w:left w:val="nil"/>
              <w:bottom w:val="single" w:color="auto" w:sz="4" w:space="0"/>
              <w:right w:val="single" w:color="auto" w:sz="4" w:space="0"/>
            </w:tcBorders>
            <w:vAlign w:val="center"/>
          </w:tcPr>
          <w:p w14:paraId="00A5F761">
            <w:pPr>
              <w:widowControl/>
              <w:jc w:val="left"/>
              <w:rPr>
                <w:rFonts w:ascii="宋体" w:hAnsi="宋体"/>
                <w:color w:val="auto"/>
                <w:szCs w:val="21"/>
              </w:rPr>
            </w:pPr>
          </w:p>
        </w:tc>
        <w:tc>
          <w:tcPr>
            <w:tcW w:w="1680" w:type="dxa"/>
            <w:gridSpan w:val="3"/>
            <w:tcBorders>
              <w:top w:val="single" w:color="auto" w:sz="4" w:space="0"/>
              <w:left w:val="nil"/>
              <w:bottom w:val="single" w:color="auto" w:sz="4" w:space="0"/>
              <w:right w:val="single" w:color="auto" w:sz="4" w:space="0"/>
            </w:tcBorders>
            <w:vAlign w:val="center"/>
          </w:tcPr>
          <w:p w14:paraId="0A3F37AB">
            <w:pPr>
              <w:jc w:val="center"/>
              <w:rPr>
                <w:rFonts w:ascii="宋体" w:hAnsi="宋体"/>
                <w:color w:val="auto"/>
                <w:szCs w:val="21"/>
              </w:rPr>
            </w:pPr>
            <w:r>
              <w:rPr>
                <w:rFonts w:hint="eastAsia" w:ascii="宋体" w:hAnsi="宋体"/>
                <w:color w:val="auto"/>
              </w:rPr>
              <w:t>初级职称人员</w:t>
            </w:r>
          </w:p>
        </w:tc>
        <w:tc>
          <w:tcPr>
            <w:tcW w:w="1680" w:type="dxa"/>
            <w:gridSpan w:val="2"/>
            <w:tcBorders>
              <w:top w:val="single" w:color="auto" w:sz="4" w:space="0"/>
              <w:left w:val="nil"/>
              <w:bottom w:val="single" w:color="auto" w:sz="4" w:space="0"/>
              <w:right w:val="single" w:color="auto" w:sz="4" w:space="0"/>
            </w:tcBorders>
            <w:vAlign w:val="center"/>
          </w:tcPr>
          <w:p w14:paraId="3D1D058A">
            <w:pPr>
              <w:jc w:val="center"/>
              <w:rPr>
                <w:rFonts w:ascii="宋体" w:hAnsi="宋体"/>
                <w:color w:val="auto"/>
                <w:szCs w:val="21"/>
              </w:rPr>
            </w:pPr>
          </w:p>
        </w:tc>
      </w:tr>
      <w:tr w14:paraId="3F087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0BC8A496">
            <w:pPr>
              <w:jc w:val="center"/>
              <w:rPr>
                <w:rFonts w:ascii="宋体" w:hAnsi="宋体"/>
                <w:color w:val="auto"/>
                <w:szCs w:val="21"/>
              </w:rPr>
            </w:pPr>
            <w:r>
              <w:rPr>
                <w:rFonts w:hint="eastAsia" w:ascii="宋体" w:hAnsi="宋体"/>
                <w:color w:val="auto"/>
              </w:rPr>
              <w:t>账号</w:t>
            </w:r>
          </w:p>
        </w:tc>
        <w:tc>
          <w:tcPr>
            <w:tcW w:w="2520" w:type="dxa"/>
            <w:gridSpan w:val="3"/>
            <w:tcBorders>
              <w:top w:val="single" w:color="auto" w:sz="4" w:space="0"/>
              <w:left w:val="nil"/>
              <w:bottom w:val="single" w:color="auto" w:sz="4" w:space="0"/>
              <w:right w:val="single" w:color="auto" w:sz="4" w:space="0"/>
            </w:tcBorders>
            <w:vAlign w:val="center"/>
          </w:tcPr>
          <w:p w14:paraId="0F3E8EFE">
            <w:pPr>
              <w:jc w:val="center"/>
              <w:rPr>
                <w:rFonts w:ascii="宋体" w:hAnsi="宋体"/>
                <w:color w:val="auto"/>
                <w:szCs w:val="21"/>
              </w:rPr>
            </w:pPr>
          </w:p>
        </w:tc>
        <w:tc>
          <w:tcPr>
            <w:tcW w:w="1680" w:type="dxa"/>
            <w:gridSpan w:val="2"/>
            <w:vMerge w:val="continue"/>
            <w:tcBorders>
              <w:top w:val="nil"/>
              <w:left w:val="nil"/>
              <w:bottom w:val="single" w:color="auto" w:sz="4" w:space="0"/>
              <w:right w:val="single" w:color="auto" w:sz="4" w:space="0"/>
            </w:tcBorders>
            <w:vAlign w:val="center"/>
          </w:tcPr>
          <w:p w14:paraId="7B0169DF">
            <w:pPr>
              <w:widowControl/>
              <w:jc w:val="left"/>
              <w:rPr>
                <w:rFonts w:ascii="宋体" w:hAnsi="宋体"/>
                <w:color w:val="auto"/>
                <w:szCs w:val="21"/>
              </w:rPr>
            </w:pPr>
          </w:p>
        </w:tc>
        <w:tc>
          <w:tcPr>
            <w:tcW w:w="1680" w:type="dxa"/>
            <w:gridSpan w:val="3"/>
            <w:tcBorders>
              <w:top w:val="single" w:color="auto" w:sz="4" w:space="0"/>
              <w:left w:val="nil"/>
              <w:bottom w:val="single" w:color="auto" w:sz="4" w:space="0"/>
              <w:right w:val="single" w:color="auto" w:sz="4" w:space="0"/>
            </w:tcBorders>
            <w:vAlign w:val="center"/>
          </w:tcPr>
          <w:p w14:paraId="2729F358">
            <w:pPr>
              <w:jc w:val="center"/>
              <w:rPr>
                <w:rFonts w:ascii="宋体" w:hAnsi="宋体"/>
                <w:color w:val="auto"/>
                <w:szCs w:val="21"/>
              </w:rPr>
            </w:pPr>
            <w:r>
              <w:rPr>
                <w:rFonts w:hint="eastAsia" w:ascii="宋体" w:hAnsi="宋体"/>
                <w:color w:val="auto"/>
              </w:rPr>
              <w:t>技工</w:t>
            </w:r>
          </w:p>
        </w:tc>
        <w:tc>
          <w:tcPr>
            <w:tcW w:w="1680" w:type="dxa"/>
            <w:gridSpan w:val="2"/>
            <w:tcBorders>
              <w:top w:val="single" w:color="auto" w:sz="4" w:space="0"/>
              <w:left w:val="nil"/>
              <w:bottom w:val="single" w:color="auto" w:sz="4" w:space="0"/>
              <w:right w:val="single" w:color="auto" w:sz="4" w:space="0"/>
            </w:tcBorders>
            <w:vAlign w:val="center"/>
          </w:tcPr>
          <w:p w14:paraId="61F609F6">
            <w:pPr>
              <w:jc w:val="center"/>
              <w:rPr>
                <w:rFonts w:ascii="宋体" w:hAnsi="宋体"/>
                <w:color w:val="auto"/>
                <w:szCs w:val="21"/>
              </w:rPr>
            </w:pPr>
          </w:p>
        </w:tc>
      </w:tr>
      <w:tr w14:paraId="4AE63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5B22B910">
            <w:pPr>
              <w:jc w:val="center"/>
              <w:rPr>
                <w:rFonts w:ascii="宋体" w:hAnsi="宋体"/>
                <w:color w:val="auto"/>
                <w:szCs w:val="21"/>
              </w:rPr>
            </w:pPr>
            <w:r>
              <w:rPr>
                <w:rFonts w:hint="eastAsia" w:ascii="宋体" w:hAnsi="宋体"/>
                <w:color w:val="auto"/>
              </w:rPr>
              <w:t>经营范围</w:t>
            </w:r>
          </w:p>
        </w:tc>
        <w:tc>
          <w:tcPr>
            <w:tcW w:w="7560" w:type="dxa"/>
            <w:gridSpan w:val="10"/>
            <w:tcBorders>
              <w:top w:val="single" w:color="auto" w:sz="4" w:space="0"/>
              <w:left w:val="nil"/>
              <w:bottom w:val="single" w:color="auto" w:sz="4" w:space="0"/>
              <w:right w:val="single" w:color="auto" w:sz="4" w:space="0"/>
            </w:tcBorders>
            <w:vAlign w:val="center"/>
          </w:tcPr>
          <w:p w14:paraId="3BDA1618">
            <w:pPr>
              <w:rPr>
                <w:rFonts w:ascii="宋体" w:hAnsi="宋体"/>
                <w:color w:val="auto"/>
                <w:szCs w:val="21"/>
              </w:rPr>
            </w:pPr>
          </w:p>
        </w:tc>
      </w:tr>
      <w:tr w14:paraId="2CC64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620" w:type="dxa"/>
            <w:tcBorders>
              <w:top w:val="single" w:color="auto" w:sz="4" w:space="0"/>
              <w:left w:val="single" w:color="auto" w:sz="4" w:space="0"/>
              <w:bottom w:val="single" w:color="auto" w:sz="4" w:space="0"/>
              <w:right w:val="single" w:color="auto" w:sz="4" w:space="0"/>
            </w:tcBorders>
            <w:vAlign w:val="center"/>
          </w:tcPr>
          <w:p w14:paraId="18D5D572">
            <w:pPr>
              <w:jc w:val="center"/>
              <w:rPr>
                <w:rFonts w:ascii="宋体" w:hAnsi="宋体"/>
                <w:color w:val="auto"/>
                <w:szCs w:val="21"/>
              </w:rPr>
            </w:pPr>
            <w:r>
              <w:rPr>
                <w:rFonts w:hint="eastAsia" w:ascii="宋体" w:hAnsi="宋体"/>
                <w:color w:val="auto"/>
              </w:rPr>
              <w:t>备注</w:t>
            </w:r>
          </w:p>
        </w:tc>
        <w:tc>
          <w:tcPr>
            <w:tcW w:w="7560" w:type="dxa"/>
            <w:gridSpan w:val="10"/>
            <w:tcBorders>
              <w:top w:val="single" w:color="auto" w:sz="4" w:space="0"/>
              <w:left w:val="nil"/>
              <w:bottom w:val="single" w:color="auto" w:sz="4" w:space="0"/>
              <w:right w:val="single" w:color="auto" w:sz="4" w:space="0"/>
            </w:tcBorders>
            <w:vAlign w:val="center"/>
          </w:tcPr>
          <w:p w14:paraId="4134CD07">
            <w:pPr>
              <w:jc w:val="center"/>
              <w:rPr>
                <w:rFonts w:ascii="宋体" w:hAnsi="宋体"/>
                <w:color w:val="auto"/>
                <w:szCs w:val="21"/>
              </w:rPr>
            </w:pPr>
          </w:p>
        </w:tc>
      </w:tr>
    </w:tbl>
    <w:p w14:paraId="1D9015EF">
      <w:pPr>
        <w:adjustRightInd w:val="0"/>
        <w:spacing w:line="400" w:lineRule="exact"/>
        <w:jc w:val="left"/>
        <w:rPr>
          <w:rFonts w:ascii="宋体" w:hAnsi="宋体"/>
          <w:color w:val="auto"/>
          <w:sz w:val="24"/>
          <w:szCs w:val="24"/>
        </w:rPr>
      </w:pPr>
      <w:r>
        <w:rPr>
          <w:rFonts w:hint="eastAsia" w:ascii="宋体" w:hAnsi="宋体"/>
          <w:color w:val="auto"/>
          <w:sz w:val="24"/>
          <w:szCs w:val="24"/>
        </w:rPr>
        <w:t xml:space="preserve"> </w:t>
      </w:r>
    </w:p>
    <w:p w14:paraId="534B3DE1">
      <w:pPr>
        <w:adjustRightInd w:val="0"/>
        <w:spacing w:line="400" w:lineRule="exact"/>
        <w:jc w:val="left"/>
        <w:rPr>
          <w:rFonts w:ascii="宋体" w:hAnsi="宋体"/>
          <w:color w:val="auto"/>
          <w:sz w:val="24"/>
          <w:szCs w:val="24"/>
        </w:rPr>
      </w:pPr>
    </w:p>
    <w:p w14:paraId="15B9306A">
      <w:pPr>
        <w:adjustRightInd w:val="0"/>
        <w:spacing w:line="400" w:lineRule="exact"/>
        <w:jc w:val="left"/>
        <w:rPr>
          <w:rFonts w:ascii="宋体" w:hAnsi="宋体"/>
          <w:color w:val="auto"/>
          <w:sz w:val="24"/>
          <w:szCs w:val="24"/>
        </w:rPr>
      </w:pPr>
    </w:p>
    <w:p w14:paraId="2C163FE0">
      <w:pPr>
        <w:spacing w:line="480" w:lineRule="auto"/>
        <w:ind w:firstLine="3045" w:firstLineChars="1450"/>
        <w:rPr>
          <w:rFonts w:ascii="宋体" w:hAnsi="宋体" w:cs="微软雅黑"/>
          <w:color w:val="auto"/>
          <w:sz w:val="21"/>
          <w:szCs w:val="21"/>
        </w:rPr>
      </w:pPr>
      <w:r>
        <w:rPr>
          <w:rFonts w:hint="eastAsia" w:ascii="宋体" w:hAnsi="宋体" w:cs="微软雅黑"/>
          <w:color w:val="auto"/>
          <w:sz w:val="21"/>
          <w:szCs w:val="21"/>
        </w:rPr>
        <w:t>供应商名称（盖章）：</w:t>
      </w:r>
      <w:r>
        <w:rPr>
          <w:rFonts w:ascii="宋体" w:hAnsi="宋体" w:cs="微软雅黑"/>
          <w:color w:val="auto"/>
          <w:sz w:val="21"/>
          <w:szCs w:val="21"/>
        </w:rPr>
        <w:t xml:space="preserve">        </w:t>
      </w:r>
    </w:p>
    <w:p w14:paraId="55ACE11F">
      <w:pPr>
        <w:spacing w:line="480" w:lineRule="auto"/>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rPr>
        <w:t xml:space="preserve">  </w:t>
      </w:r>
      <w:r>
        <w:rPr>
          <w:rFonts w:hint="eastAsia" w:ascii="宋体" w:hAnsi="宋体" w:cs="微软雅黑"/>
          <w:color w:val="auto"/>
          <w:sz w:val="21"/>
          <w:szCs w:val="21"/>
          <w:lang w:eastAsia="zh-CN"/>
        </w:rPr>
        <w:t>法定代表人/负责人</w:t>
      </w:r>
      <w:r>
        <w:rPr>
          <w:rFonts w:hint="eastAsia" w:ascii="宋体" w:hAnsi="宋体" w:cs="微软雅黑"/>
          <w:color w:val="auto"/>
          <w:sz w:val="21"/>
          <w:szCs w:val="21"/>
        </w:rPr>
        <w:t>或授权代表（签字）：</w:t>
      </w:r>
    </w:p>
    <w:p w14:paraId="461DB0E2">
      <w:pPr>
        <w:spacing w:line="480" w:lineRule="auto"/>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rPr>
        <w:t xml:space="preserve">  </w:t>
      </w:r>
      <w:r>
        <w:rPr>
          <w:rFonts w:ascii="宋体" w:hAnsi="宋体" w:cs="微软雅黑"/>
          <w:color w:val="auto"/>
          <w:sz w:val="21"/>
          <w:szCs w:val="21"/>
        </w:rPr>
        <w:t xml:space="preserve"> </w:t>
      </w:r>
      <w:r>
        <w:rPr>
          <w:rFonts w:hint="eastAsia" w:ascii="宋体" w:hAnsi="宋体" w:cs="微软雅黑"/>
          <w:color w:val="auto"/>
          <w:sz w:val="21"/>
          <w:szCs w:val="21"/>
        </w:rPr>
        <w:t>日期：</w:t>
      </w:r>
    </w:p>
    <w:p w14:paraId="2157870E">
      <w:pPr>
        <w:jc w:val="both"/>
        <w:rPr>
          <w:rFonts w:hint="eastAsia" w:ascii="宋体" w:hAnsi="宋体"/>
          <w:b w:val="0"/>
          <w:bCs w:val="0"/>
          <w:color w:val="auto"/>
          <w:sz w:val="21"/>
          <w:szCs w:val="21"/>
          <w:lang w:val="en-US" w:eastAsia="zh-CN"/>
        </w:rPr>
      </w:pPr>
    </w:p>
    <w:p w14:paraId="19004ADA">
      <w:pPr>
        <w:jc w:val="both"/>
        <w:rPr>
          <w:rFonts w:hint="eastAsia" w:ascii="宋体" w:hAnsi="宋体"/>
          <w:b w:val="0"/>
          <w:bCs w:val="0"/>
          <w:color w:val="auto"/>
          <w:sz w:val="21"/>
          <w:szCs w:val="21"/>
          <w:lang w:val="en-US" w:eastAsia="zh-CN"/>
        </w:rPr>
      </w:pPr>
    </w:p>
    <w:p w14:paraId="3B640E1A">
      <w:pPr>
        <w:jc w:val="both"/>
        <w:rPr>
          <w:rFonts w:hint="eastAsia" w:ascii="宋体" w:hAnsi="宋体"/>
          <w:b w:val="0"/>
          <w:bCs w:val="0"/>
          <w:color w:val="auto"/>
          <w:sz w:val="21"/>
          <w:szCs w:val="21"/>
          <w:lang w:val="en-US" w:eastAsia="zh-CN"/>
        </w:rPr>
      </w:pPr>
    </w:p>
    <w:p w14:paraId="1C6A6465">
      <w:pPr>
        <w:jc w:val="both"/>
        <w:rPr>
          <w:rFonts w:hint="eastAsia" w:ascii="宋体" w:hAnsi="宋体"/>
          <w:b w:val="0"/>
          <w:bCs w:val="0"/>
          <w:color w:val="auto"/>
          <w:sz w:val="21"/>
          <w:szCs w:val="21"/>
          <w:lang w:val="en-US" w:eastAsia="zh-CN"/>
        </w:rPr>
      </w:pPr>
      <w:r>
        <w:rPr>
          <w:rFonts w:hint="eastAsia" w:ascii="宋体" w:hAnsi="宋体"/>
          <w:b w:val="0"/>
          <w:bCs w:val="0"/>
          <w:color w:val="auto"/>
          <w:sz w:val="21"/>
          <w:szCs w:val="21"/>
          <w:lang w:val="en-US" w:eastAsia="zh-CN"/>
        </w:rPr>
        <w:t>附表4</w:t>
      </w:r>
      <w:bookmarkStart w:id="0" w:name="_Toc331160572"/>
      <w:bookmarkStart w:id="1" w:name="_Toc2859"/>
      <w:bookmarkStart w:id="2" w:name="_Toc32126"/>
      <w:bookmarkStart w:id="3" w:name="_Toc331850060"/>
    </w:p>
    <w:p w14:paraId="00A48E7B">
      <w:pPr>
        <w:ind w:firstLine="3240" w:firstLineChars="900"/>
        <w:jc w:val="both"/>
        <w:rPr>
          <w:rFonts w:hint="eastAsia" w:ascii="宋体" w:hAnsi="宋体" w:eastAsia="宋体" w:cs="微软雅黑"/>
          <w:bCs w:val="0"/>
          <w:color w:val="auto"/>
          <w:sz w:val="36"/>
          <w:szCs w:val="36"/>
        </w:rPr>
      </w:pPr>
      <w:r>
        <w:rPr>
          <w:rFonts w:hint="eastAsia" w:ascii="宋体" w:hAnsi="宋体" w:eastAsia="宋体" w:cs="微软雅黑"/>
          <w:bCs w:val="0"/>
          <w:color w:val="auto"/>
          <w:sz w:val="36"/>
          <w:szCs w:val="36"/>
        </w:rPr>
        <w:t>报价表</w:t>
      </w:r>
    </w:p>
    <w:p w14:paraId="5297925D">
      <w:pPr>
        <w:pStyle w:val="5"/>
        <w:spacing w:line="400" w:lineRule="exact"/>
        <w:ind w:firstLine="5250" w:firstLineChars="2500"/>
        <w:jc w:val="both"/>
        <w:rPr>
          <w:rFonts w:hint="eastAsia" w:ascii="宋体" w:hAnsi="宋体" w:eastAsia="宋体" w:cs="宋体"/>
          <w:b w:val="0"/>
          <w:color w:val="auto"/>
          <w:sz w:val="21"/>
          <w:szCs w:val="21"/>
          <w:lang w:eastAsia="zh-CN"/>
        </w:rPr>
      </w:pPr>
      <w:r>
        <w:rPr>
          <w:rFonts w:hint="eastAsia" w:ascii="宋体" w:hAnsi="宋体" w:eastAsia="宋体" w:cs="宋体"/>
          <w:b w:val="0"/>
          <w:color w:val="auto"/>
          <w:sz w:val="21"/>
          <w:szCs w:val="21"/>
        </w:rPr>
        <w:t>货币单位：元（人民币</w:t>
      </w:r>
      <w:r>
        <w:rPr>
          <w:rFonts w:hint="eastAsia" w:ascii="宋体" w:hAnsi="宋体" w:eastAsia="宋体" w:cs="宋体"/>
          <w:b w:val="0"/>
          <w:color w:val="auto"/>
          <w:sz w:val="21"/>
          <w:szCs w:val="21"/>
          <w:lang w:eastAsia="zh-CN"/>
        </w:rPr>
        <w:t>）</w:t>
      </w:r>
    </w:p>
    <w:tbl>
      <w:tblPr>
        <w:tblStyle w:val="11"/>
        <w:tblpPr w:leftFromText="180" w:rightFromText="180" w:vertAnchor="text" w:horzAnchor="page" w:tblpXSpec="center" w:tblpY="100"/>
        <w:tblOverlap w:val="never"/>
        <w:tblW w:w="63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6"/>
        <w:gridCol w:w="960"/>
        <w:gridCol w:w="894"/>
        <w:gridCol w:w="895"/>
        <w:gridCol w:w="1258"/>
        <w:gridCol w:w="757"/>
        <w:gridCol w:w="655"/>
        <w:gridCol w:w="1014"/>
        <w:gridCol w:w="1195"/>
        <w:gridCol w:w="1206"/>
        <w:gridCol w:w="1106"/>
      </w:tblGrid>
      <w:tr w14:paraId="21C0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7" w:hRule="atLeast"/>
          <w:tblHeader/>
          <w:jc w:val="center"/>
        </w:trPr>
        <w:tc>
          <w:tcPr>
            <w:tcW w:w="1196" w:type="dxa"/>
            <w:shd w:val="clear" w:color="auto" w:fill="FFFFFF"/>
            <w:noWrap w:val="0"/>
            <w:vAlign w:val="center"/>
          </w:tcPr>
          <w:p w14:paraId="4DFC8E07">
            <w:pPr>
              <w:spacing w:line="360" w:lineRule="auto"/>
              <w:jc w:val="center"/>
              <w:rPr>
                <w:rFonts w:hint="eastAsia" w:ascii="宋体" w:hAnsi="宋体" w:eastAsia="宋体" w:cs="宋体"/>
                <w:color w:val="auto"/>
                <w:sz w:val="21"/>
                <w:szCs w:val="21"/>
                <w:lang w:eastAsia="zh-CN"/>
              </w:rPr>
            </w:pPr>
            <w:r>
              <w:rPr>
                <w:rFonts w:hint="eastAsia" w:ascii="宋体" w:hAnsi="宋体" w:eastAsia="宋体" w:cs="宋体"/>
                <w:bCs/>
                <w:color w:val="auto"/>
                <w:sz w:val="21"/>
                <w:szCs w:val="21"/>
                <w:lang w:eastAsia="zh-CN"/>
              </w:rPr>
              <w:t>产品</w:t>
            </w:r>
            <w:r>
              <w:rPr>
                <w:rFonts w:hint="eastAsia" w:ascii="宋体" w:hAnsi="宋体" w:eastAsia="宋体" w:cs="宋体"/>
                <w:bCs/>
                <w:color w:val="auto"/>
                <w:sz w:val="21"/>
                <w:szCs w:val="21"/>
              </w:rPr>
              <w:t>名称</w:t>
            </w:r>
            <w:r>
              <w:rPr>
                <w:rFonts w:hint="eastAsia" w:ascii="宋体" w:hAnsi="宋体" w:eastAsia="宋体" w:cs="宋体"/>
                <w:bCs/>
                <w:color w:val="auto"/>
                <w:sz w:val="21"/>
                <w:szCs w:val="21"/>
                <w:lang w:eastAsia="zh-CN"/>
              </w:rPr>
              <w:t xml:space="preserve"> </w:t>
            </w:r>
          </w:p>
        </w:tc>
        <w:tc>
          <w:tcPr>
            <w:tcW w:w="960" w:type="dxa"/>
            <w:shd w:val="clear" w:color="auto" w:fill="FFFFFF"/>
            <w:noWrap w:val="0"/>
            <w:vAlign w:val="center"/>
          </w:tcPr>
          <w:p w14:paraId="7A1C07B0">
            <w:pPr>
              <w:spacing w:line="360" w:lineRule="auto"/>
              <w:jc w:val="center"/>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注册证名称</w:t>
            </w:r>
          </w:p>
        </w:tc>
        <w:tc>
          <w:tcPr>
            <w:tcW w:w="894" w:type="dxa"/>
            <w:shd w:val="clear" w:color="auto" w:fill="FFFFFF"/>
            <w:noWrap w:val="0"/>
            <w:vAlign w:val="center"/>
          </w:tcPr>
          <w:p w14:paraId="4485133D">
            <w:pPr>
              <w:spacing w:line="360" w:lineRule="auto"/>
              <w:jc w:val="center"/>
              <w:rPr>
                <w:rFonts w:hint="default" w:ascii="宋体" w:hAnsi="宋体" w:eastAsia="宋体" w:cs="宋体"/>
                <w:bCs/>
                <w:color w:val="auto"/>
                <w:sz w:val="21"/>
                <w:szCs w:val="21"/>
                <w:lang w:val="en-US" w:eastAsia="zh-CN"/>
              </w:rPr>
            </w:pPr>
            <w:r>
              <w:rPr>
                <w:rFonts w:hint="eastAsia" w:ascii="宋体" w:hAnsi="宋体" w:cs="宋体"/>
                <w:bCs/>
                <w:color w:val="auto"/>
                <w:sz w:val="21"/>
                <w:szCs w:val="21"/>
                <w:lang w:val="en-US" w:eastAsia="zh-CN"/>
              </w:rPr>
              <w:t>注册证号</w:t>
            </w:r>
          </w:p>
        </w:tc>
        <w:tc>
          <w:tcPr>
            <w:tcW w:w="895" w:type="dxa"/>
            <w:shd w:val="clear" w:color="auto" w:fill="FFFFFF"/>
            <w:noWrap w:val="0"/>
            <w:vAlign w:val="center"/>
          </w:tcPr>
          <w:p w14:paraId="13A3605E">
            <w:pPr>
              <w:spacing w:line="360" w:lineRule="auto"/>
              <w:jc w:val="center"/>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型号/规格</w:t>
            </w:r>
          </w:p>
        </w:tc>
        <w:tc>
          <w:tcPr>
            <w:tcW w:w="1258" w:type="dxa"/>
            <w:shd w:val="clear" w:color="auto" w:fill="FFFFFF"/>
            <w:noWrap w:val="0"/>
            <w:vAlign w:val="center"/>
          </w:tcPr>
          <w:p w14:paraId="40791A96">
            <w:pPr>
              <w:spacing w:line="360" w:lineRule="auto"/>
              <w:jc w:val="center"/>
              <w:rPr>
                <w:rFonts w:hint="default"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生产厂家</w:t>
            </w:r>
          </w:p>
        </w:tc>
        <w:tc>
          <w:tcPr>
            <w:tcW w:w="757" w:type="dxa"/>
            <w:shd w:val="clear" w:color="auto" w:fill="FFFFFF"/>
            <w:noWrap w:val="0"/>
            <w:vAlign w:val="center"/>
          </w:tcPr>
          <w:p w14:paraId="3502F03E">
            <w:pPr>
              <w:spacing w:line="360" w:lineRule="auto"/>
              <w:jc w:val="center"/>
              <w:rPr>
                <w:rFonts w:hint="default" w:ascii="宋体" w:hAnsi="宋体" w:eastAsia="宋体" w:cs="宋体"/>
                <w:color w:val="auto"/>
                <w:kern w:val="2"/>
                <w:sz w:val="21"/>
                <w:szCs w:val="21"/>
                <w:lang w:val="en-US" w:eastAsia="zh-CN" w:bidi="ar-SA"/>
              </w:rPr>
            </w:pPr>
            <w:r>
              <w:rPr>
                <w:rFonts w:hint="eastAsia" w:ascii="宋体" w:hAnsi="宋体" w:eastAsia="宋体" w:cs="宋体"/>
                <w:bCs/>
                <w:color w:val="auto"/>
                <w:sz w:val="21"/>
                <w:szCs w:val="21"/>
                <w:lang w:eastAsia="zh-CN"/>
              </w:rPr>
              <w:t>单位</w:t>
            </w:r>
          </w:p>
        </w:tc>
        <w:tc>
          <w:tcPr>
            <w:tcW w:w="655" w:type="dxa"/>
            <w:shd w:val="clear" w:color="auto" w:fill="FFFFFF"/>
            <w:noWrap w:val="0"/>
            <w:vAlign w:val="center"/>
          </w:tcPr>
          <w:p w14:paraId="0AB6FE79">
            <w:pPr>
              <w:spacing w:line="360" w:lineRule="auto"/>
              <w:jc w:val="center"/>
              <w:rPr>
                <w:rFonts w:hint="default" w:ascii="宋体" w:hAnsi="宋体" w:eastAsia="宋体" w:cs="宋体"/>
                <w:color w:val="auto"/>
                <w:kern w:val="2"/>
                <w:sz w:val="21"/>
                <w:szCs w:val="21"/>
                <w:lang w:val="en-US" w:eastAsia="zh-CN" w:bidi="ar-SA"/>
              </w:rPr>
            </w:pPr>
            <w:r>
              <w:rPr>
                <w:rFonts w:hint="eastAsia" w:ascii="宋体" w:hAnsi="宋体" w:eastAsia="宋体" w:cs="宋体"/>
                <w:bCs/>
                <w:color w:val="auto"/>
                <w:sz w:val="21"/>
                <w:szCs w:val="21"/>
                <w:lang w:eastAsia="zh-CN"/>
              </w:rPr>
              <w:t>数量</w:t>
            </w:r>
          </w:p>
        </w:tc>
        <w:tc>
          <w:tcPr>
            <w:tcW w:w="1014" w:type="dxa"/>
            <w:shd w:val="clear" w:color="auto" w:fill="FFFFFF"/>
            <w:noWrap w:val="0"/>
            <w:vAlign w:val="center"/>
          </w:tcPr>
          <w:p w14:paraId="31E901A5">
            <w:pPr>
              <w:spacing w:line="360" w:lineRule="auto"/>
              <w:jc w:val="center"/>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单价</w:t>
            </w:r>
          </w:p>
          <w:p w14:paraId="44ED9561">
            <w:pPr>
              <w:spacing w:line="360" w:lineRule="auto"/>
              <w:jc w:val="center"/>
              <w:rPr>
                <w:rFonts w:hint="default" w:ascii="宋体" w:hAnsi="宋体" w:cs="宋体"/>
                <w:color w:val="auto"/>
                <w:sz w:val="21"/>
                <w:szCs w:val="21"/>
                <w:lang w:val="en-US" w:eastAsia="zh-CN"/>
              </w:rPr>
            </w:pPr>
            <w:r>
              <w:rPr>
                <w:rFonts w:hint="eastAsia" w:ascii="宋体" w:hAnsi="宋体" w:cs="宋体"/>
                <w:color w:val="auto"/>
                <w:sz w:val="21"/>
                <w:szCs w:val="21"/>
                <w:lang w:val="en-US" w:eastAsia="zh-CN"/>
              </w:rPr>
              <w:t>限价</w:t>
            </w:r>
          </w:p>
        </w:tc>
        <w:tc>
          <w:tcPr>
            <w:tcW w:w="1195" w:type="dxa"/>
            <w:shd w:val="clear" w:color="auto" w:fill="FFFFFF"/>
            <w:noWrap w:val="0"/>
            <w:vAlign w:val="center"/>
          </w:tcPr>
          <w:p w14:paraId="06EAFDA8">
            <w:pPr>
              <w:spacing w:line="360" w:lineRule="auto"/>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单价</w:t>
            </w:r>
          </w:p>
        </w:tc>
        <w:tc>
          <w:tcPr>
            <w:tcW w:w="1206" w:type="dxa"/>
            <w:shd w:val="clear" w:color="auto" w:fill="FFFFFF"/>
            <w:noWrap w:val="0"/>
            <w:vAlign w:val="center"/>
          </w:tcPr>
          <w:p w14:paraId="20769D94">
            <w:pPr>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bCs/>
                <w:color w:val="auto"/>
                <w:sz w:val="21"/>
                <w:szCs w:val="21"/>
                <w:lang w:val="en-US" w:eastAsia="zh-CN"/>
              </w:rPr>
              <w:t>总</w:t>
            </w:r>
            <w:r>
              <w:rPr>
                <w:rFonts w:hint="eastAsia" w:ascii="宋体" w:hAnsi="宋体" w:eastAsia="宋体" w:cs="宋体"/>
                <w:bCs/>
                <w:color w:val="auto"/>
                <w:sz w:val="21"/>
                <w:szCs w:val="21"/>
                <w:lang w:eastAsia="zh-CN"/>
              </w:rPr>
              <w:t>金额</w:t>
            </w:r>
          </w:p>
        </w:tc>
        <w:tc>
          <w:tcPr>
            <w:tcW w:w="1106" w:type="dxa"/>
            <w:shd w:val="clear" w:color="auto" w:fill="FFFFFF"/>
            <w:noWrap w:val="0"/>
            <w:vAlign w:val="center"/>
          </w:tcPr>
          <w:p w14:paraId="6D3C0E28">
            <w:pPr>
              <w:spacing w:line="360" w:lineRule="auto"/>
              <w:jc w:val="center"/>
              <w:rPr>
                <w:rFonts w:hint="eastAsia" w:ascii="宋体" w:hAnsi="宋体" w:eastAsia="宋体" w:cs="宋体"/>
                <w:color w:val="auto"/>
                <w:kern w:val="2"/>
                <w:sz w:val="21"/>
                <w:szCs w:val="21"/>
                <w:lang w:val="en-US" w:eastAsia="zh-CN" w:bidi="ar-SA"/>
              </w:rPr>
            </w:pPr>
            <w:r>
              <w:rPr>
                <w:rFonts w:hint="eastAsia" w:ascii="宋体" w:hAnsi="宋体" w:eastAsia="宋体" w:cs="宋体"/>
                <w:bCs/>
                <w:color w:val="auto"/>
                <w:sz w:val="21"/>
                <w:szCs w:val="21"/>
              </w:rPr>
              <w:t>交货期</w:t>
            </w:r>
          </w:p>
        </w:tc>
      </w:tr>
      <w:tr w14:paraId="00A7F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jc w:val="center"/>
        </w:trPr>
        <w:tc>
          <w:tcPr>
            <w:tcW w:w="1196" w:type="dxa"/>
            <w:noWrap w:val="0"/>
            <w:vAlign w:val="center"/>
          </w:tcPr>
          <w:p w14:paraId="2056442D">
            <w:pPr>
              <w:pStyle w:val="18"/>
              <w:snapToGrid w:val="0"/>
              <w:spacing w:before="156" w:after="156"/>
              <w:textAlignment w:val="baseline"/>
              <w:rPr>
                <w:rFonts w:hint="default" w:ascii="宋体" w:hAnsi="宋体" w:eastAsia="宋体" w:cs="宋体"/>
                <w:color w:val="auto"/>
                <w:kern w:val="2"/>
                <w:sz w:val="21"/>
                <w:szCs w:val="21"/>
                <w:lang w:val="en-US" w:eastAsia="zh-CN" w:bidi="ar-SA"/>
              </w:rPr>
            </w:pPr>
          </w:p>
          <w:p w14:paraId="70091F61">
            <w:pPr>
              <w:pStyle w:val="18"/>
              <w:snapToGrid w:val="0"/>
              <w:spacing w:before="156" w:after="156"/>
              <w:textAlignment w:val="baseline"/>
              <w:rPr>
                <w:rFonts w:hint="default" w:ascii="宋体" w:hAnsi="宋体" w:eastAsia="宋体" w:cs="宋体"/>
                <w:color w:val="auto"/>
                <w:kern w:val="2"/>
                <w:sz w:val="18"/>
                <w:szCs w:val="18"/>
                <w:lang w:val="en-US" w:eastAsia="zh-CN" w:bidi="ar-SA"/>
              </w:rPr>
            </w:pPr>
            <w:r>
              <w:rPr>
                <w:rFonts w:hint="default" w:ascii="宋体" w:hAnsi="宋体" w:eastAsia="宋体" w:cs="宋体"/>
                <w:color w:val="auto"/>
                <w:kern w:val="2"/>
                <w:sz w:val="18"/>
                <w:szCs w:val="18"/>
                <w:lang w:val="en-US" w:eastAsia="zh-CN" w:bidi="ar-SA"/>
              </w:rPr>
              <w:t>电子血压计</w:t>
            </w:r>
          </w:p>
        </w:tc>
        <w:tc>
          <w:tcPr>
            <w:tcW w:w="960" w:type="dxa"/>
            <w:noWrap w:val="0"/>
            <w:vAlign w:val="center"/>
          </w:tcPr>
          <w:p w14:paraId="36332CCF">
            <w:pPr>
              <w:keepNext w:val="0"/>
              <w:keepLines w:val="0"/>
              <w:widowControl/>
              <w:suppressLineNumbers w:val="0"/>
              <w:jc w:val="center"/>
              <w:textAlignment w:val="center"/>
              <w:rPr>
                <w:rFonts w:hint="default" w:ascii="宋体" w:hAnsi="宋体" w:eastAsia="宋体" w:cs="宋体"/>
                <w:color w:val="auto"/>
                <w:kern w:val="2"/>
                <w:sz w:val="21"/>
                <w:szCs w:val="21"/>
                <w:lang w:val="en-US" w:eastAsia="zh-CN" w:bidi="ar-SA"/>
              </w:rPr>
            </w:pPr>
          </w:p>
        </w:tc>
        <w:tc>
          <w:tcPr>
            <w:tcW w:w="894" w:type="dxa"/>
            <w:noWrap w:val="0"/>
            <w:vAlign w:val="center"/>
          </w:tcPr>
          <w:p w14:paraId="55902975">
            <w:pPr>
              <w:keepNext w:val="0"/>
              <w:keepLines w:val="0"/>
              <w:widowControl/>
              <w:suppressLineNumbers w:val="0"/>
              <w:jc w:val="center"/>
              <w:textAlignment w:val="center"/>
              <w:rPr>
                <w:rFonts w:hint="default" w:ascii="宋体" w:hAnsi="宋体" w:eastAsia="宋体" w:cs="宋体"/>
                <w:color w:val="auto"/>
                <w:kern w:val="2"/>
                <w:sz w:val="18"/>
                <w:szCs w:val="18"/>
                <w:lang w:val="en-US" w:eastAsia="zh-CN" w:bidi="ar-SA"/>
              </w:rPr>
            </w:pPr>
          </w:p>
        </w:tc>
        <w:tc>
          <w:tcPr>
            <w:tcW w:w="895" w:type="dxa"/>
            <w:noWrap w:val="0"/>
            <w:vAlign w:val="center"/>
          </w:tcPr>
          <w:p w14:paraId="66D4099E">
            <w:pPr>
              <w:keepNext w:val="0"/>
              <w:keepLines w:val="0"/>
              <w:widowControl/>
              <w:suppressLineNumbers w:val="0"/>
              <w:jc w:val="center"/>
              <w:textAlignment w:val="center"/>
              <w:rPr>
                <w:rFonts w:hint="default" w:ascii="宋体" w:hAnsi="宋体" w:eastAsia="宋体" w:cs="宋体"/>
                <w:color w:val="auto"/>
                <w:kern w:val="2"/>
                <w:sz w:val="18"/>
                <w:szCs w:val="18"/>
                <w:lang w:val="en-US" w:eastAsia="zh-CN" w:bidi="ar-SA"/>
              </w:rPr>
            </w:pPr>
          </w:p>
        </w:tc>
        <w:tc>
          <w:tcPr>
            <w:tcW w:w="1258" w:type="dxa"/>
            <w:noWrap w:val="0"/>
            <w:vAlign w:val="center"/>
          </w:tcPr>
          <w:p w14:paraId="099BD644">
            <w:pPr>
              <w:keepNext w:val="0"/>
              <w:keepLines w:val="0"/>
              <w:widowControl/>
              <w:suppressLineNumbers w:val="0"/>
              <w:jc w:val="center"/>
              <w:textAlignment w:val="center"/>
              <w:rPr>
                <w:rFonts w:hint="default" w:ascii="宋体" w:hAnsi="宋体" w:eastAsia="宋体" w:cs="宋体"/>
                <w:color w:val="auto"/>
                <w:kern w:val="2"/>
                <w:sz w:val="18"/>
                <w:szCs w:val="18"/>
                <w:lang w:val="en-US" w:eastAsia="zh-CN" w:bidi="ar-SA"/>
              </w:rPr>
            </w:pPr>
          </w:p>
        </w:tc>
        <w:tc>
          <w:tcPr>
            <w:tcW w:w="757" w:type="dxa"/>
            <w:noWrap w:val="0"/>
            <w:vAlign w:val="center"/>
          </w:tcPr>
          <w:p w14:paraId="525A54D2">
            <w:pPr>
              <w:keepNext w:val="0"/>
              <w:keepLines w:val="0"/>
              <w:widowControl/>
              <w:suppressLineNumbers w:val="0"/>
              <w:jc w:val="center"/>
              <w:textAlignment w:val="center"/>
              <w:rPr>
                <w:rFonts w:hint="default"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个</w:t>
            </w:r>
          </w:p>
        </w:tc>
        <w:tc>
          <w:tcPr>
            <w:tcW w:w="655" w:type="dxa"/>
            <w:noWrap w:val="0"/>
            <w:vAlign w:val="center"/>
          </w:tcPr>
          <w:p w14:paraId="3DBD6347">
            <w:pPr>
              <w:keepNext w:val="0"/>
              <w:keepLines w:val="0"/>
              <w:widowControl/>
              <w:suppressLineNumbers w:val="0"/>
              <w:jc w:val="center"/>
              <w:textAlignment w:val="center"/>
              <w:rPr>
                <w:rFonts w:hint="default"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25</w:t>
            </w:r>
          </w:p>
        </w:tc>
        <w:tc>
          <w:tcPr>
            <w:tcW w:w="1014" w:type="dxa"/>
            <w:noWrap w:val="0"/>
            <w:vAlign w:val="center"/>
          </w:tcPr>
          <w:p w14:paraId="718BF6E7">
            <w:pPr>
              <w:keepNext w:val="0"/>
              <w:keepLines w:val="0"/>
              <w:widowControl/>
              <w:suppressLineNumbers w:val="0"/>
              <w:jc w:val="center"/>
              <w:textAlignment w:val="center"/>
              <w:rPr>
                <w:rFonts w:hint="default"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1800</w:t>
            </w:r>
          </w:p>
        </w:tc>
        <w:tc>
          <w:tcPr>
            <w:tcW w:w="1195" w:type="dxa"/>
            <w:noWrap w:val="0"/>
            <w:vAlign w:val="center"/>
          </w:tcPr>
          <w:p w14:paraId="13D9C18E">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p>
        </w:tc>
        <w:tc>
          <w:tcPr>
            <w:tcW w:w="1206" w:type="dxa"/>
            <w:noWrap w:val="0"/>
            <w:vAlign w:val="center"/>
          </w:tcPr>
          <w:p w14:paraId="69EC3CCD">
            <w:pPr>
              <w:keepNext w:val="0"/>
              <w:keepLines w:val="0"/>
              <w:widowControl/>
              <w:suppressLineNumbers w:val="0"/>
              <w:jc w:val="center"/>
              <w:textAlignment w:val="center"/>
              <w:rPr>
                <w:rFonts w:hint="default" w:ascii="宋体" w:hAnsi="宋体" w:eastAsia="宋体" w:cs="宋体"/>
                <w:color w:val="auto"/>
                <w:kern w:val="2"/>
                <w:sz w:val="21"/>
                <w:szCs w:val="21"/>
                <w:lang w:val="en-US" w:eastAsia="zh-CN" w:bidi="ar-SA"/>
              </w:rPr>
            </w:pPr>
          </w:p>
        </w:tc>
        <w:tc>
          <w:tcPr>
            <w:tcW w:w="1106" w:type="dxa"/>
            <w:noWrap w:val="0"/>
            <w:vAlign w:val="center"/>
          </w:tcPr>
          <w:p w14:paraId="22D5054C">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p>
        </w:tc>
      </w:tr>
    </w:tbl>
    <w:p w14:paraId="2118DD1C">
      <w:pPr>
        <w:rPr>
          <w:rFonts w:hint="eastAsia" w:ascii="宋体" w:hAnsi="宋体" w:eastAsia="宋体" w:cs="宋体"/>
          <w:b w:val="0"/>
          <w:color w:val="auto"/>
          <w:sz w:val="21"/>
          <w:szCs w:val="21"/>
        </w:rPr>
      </w:pPr>
    </w:p>
    <w:p w14:paraId="3C80A096">
      <w:pPr>
        <w:spacing w:line="360" w:lineRule="auto"/>
        <w:jc w:val="left"/>
        <w:rPr>
          <w:rFonts w:hint="eastAsia" w:ascii="宋体" w:hAnsi="宋体" w:eastAsia="宋体" w:cs="宋体"/>
          <w:color w:val="auto"/>
          <w:sz w:val="21"/>
          <w:szCs w:val="21"/>
        </w:rPr>
      </w:pPr>
      <w:r>
        <w:rPr>
          <w:rFonts w:hint="eastAsia" w:ascii="宋体" w:hAnsi="宋体" w:eastAsia="宋体" w:cs="宋体"/>
          <w:bCs/>
          <w:color w:val="auto"/>
          <w:sz w:val="21"/>
          <w:szCs w:val="21"/>
        </w:rPr>
        <w:t>备注</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lang w:val="en-US" w:eastAsia="zh-CN"/>
        </w:rPr>
        <w:t>1.</w:t>
      </w:r>
      <w:r>
        <w:rPr>
          <w:rFonts w:hint="eastAsia" w:ascii="宋体" w:hAnsi="宋体" w:cs="宋体"/>
          <w:color w:val="auto"/>
          <w:sz w:val="21"/>
          <w:szCs w:val="21"/>
          <w:lang w:val="en-US" w:eastAsia="zh-CN"/>
        </w:rPr>
        <w:t>价格包含</w:t>
      </w:r>
      <w:r>
        <w:rPr>
          <w:rFonts w:hint="eastAsia"/>
          <w:color w:val="auto"/>
        </w:rPr>
        <w:t>安装、调试、培训、维护、税费等各项相关费用</w:t>
      </w:r>
      <w:r>
        <w:rPr>
          <w:rFonts w:hint="eastAsia" w:ascii="宋体" w:hAnsi="宋体" w:cs="宋体"/>
          <w:bCs/>
          <w:color w:val="auto"/>
          <w:sz w:val="21"/>
          <w:szCs w:val="21"/>
          <w:lang w:val="en-US" w:eastAsia="zh-CN"/>
        </w:rPr>
        <w:t>。</w:t>
      </w:r>
    </w:p>
    <w:p w14:paraId="15F0E5FE">
      <w:pPr>
        <w:spacing w:line="360" w:lineRule="auto"/>
        <w:ind w:firstLine="632" w:firstLineChars="300"/>
        <w:jc w:val="left"/>
        <w:rPr>
          <w:rFonts w:hint="eastAsia" w:ascii="宋体" w:hAnsi="宋体" w:eastAsia="宋体" w:cs="宋体"/>
          <w:b/>
          <w:bCs/>
          <w:color w:val="auto"/>
          <w:szCs w:val="21"/>
          <w:lang w:eastAsia="zh-CN"/>
        </w:rPr>
      </w:pPr>
      <w:r>
        <w:rPr>
          <w:rFonts w:hint="eastAsia" w:ascii="宋体" w:hAnsi="宋体" w:eastAsia="宋体" w:cs="宋体"/>
          <w:b/>
          <w:bCs/>
          <w:color w:val="auto"/>
          <w:sz w:val="21"/>
          <w:szCs w:val="21"/>
          <w:lang w:val="en-US" w:eastAsia="zh-CN"/>
        </w:rPr>
        <w:t>2.</w:t>
      </w:r>
      <w:r>
        <w:rPr>
          <w:rFonts w:hint="eastAsia" w:ascii="宋体" w:hAnsi="宋体" w:eastAsia="宋体" w:cs="宋体"/>
          <w:b/>
          <w:bCs/>
          <w:color w:val="auto"/>
          <w:sz w:val="21"/>
          <w:szCs w:val="21"/>
          <w:lang w:eastAsia="zh-CN"/>
        </w:rPr>
        <w:t>报价表中单价不能超过</w:t>
      </w:r>
      <w:r>
        <w:rPr>
          <w:rFonts w:hint="eastAsia" w:ascii="宋体" w:hAnsi="宋体" w:cs="宋体"/>
          <w:b/>
          <w:bCs/>
          <w:color w:val="auto"/>
          <w:sz w:val="21"/>
          <w:szCs w:val="21"/>
          <w:lang w:val="en-US" w:eastAsia="zh-CN"/>
        </w:rPr>
        <w:t>单价限价</w:t>
      </w:r>
      <w:r>
        <w:rPr>
          <w:rFonts w:hint="eastAsia" w:ascii="宋体" w:hAnsi="宋体" w:eastAsia="宋体" w:cs="宋体"/>
          <w:b/>
          <w:bCs/>
          <w:color w:val="auto"/>
          <w:sz w:val="21"/>
          <w:szCs w:val="21"/>
          <w:lang w:val="en-US" w:eastAsia="zh-CN"/>
        </w:rPr>
        <w:t>，否则</w:t>
      </w:r>
      <w:r>
        <w:rPr>
          <w:rFonts w:hint="eastAsia" w:ascii="宋体" w:hAnsi="宋体" w:cs="宋体"/>
          <w:b/>
          <w:bCs/>
          <w:color w:val="auto"/>
          <w:sz w:val="21"/>
          <w:szCs w:val="21"/>
          <w:lang w:val="en-US" w:eastAsia="zh-CN"/>
        </w:rPr>
        <w:t>应答文件</w:t>
      </w:r>
      <w:r>
        <w:rPr>
          <w:rFonts w:hint="eastAsia" w:ascii="宋体" w:hAnsi="宋体" w:eastAsia="宋体" w:cs="宋体"/>
          <w:b/>
          <w:bCs/>
          <w:color w:val="auto"/>
          <w:sz w:val="21"/>
          <w:szCs w:val="21"/>
          <w:lang w:val="en-US" w:eastAsia="zh-CN"/>
        </w:rPr>
        <w:t>视为无效</w:t>
      </w:r>
      <w:r>
        <w:rPr>
          <w:rFonts w:hint="eastAsia" w:ascii="宋体" w:hAnsi="宋体" w:cs="宋体"/>
          <w:b/>
          <w:bCs/>
          <w:color w:val="auto"/>
          <w:sz w:val="21"/>
          <w:szCs w:val="21"/>
          <w:lang w:val="en-US" w:eastAsia="zh-CN"/>
        </w:rPr>
        <w:t>。</w:t>
      </w:r>
    </w:p>
    <w:p w14:paraId="7BCBE27E">
      <w:pPr>
        <w:spacing w:line="360" w:lineRule="auto"/>
        <w:ind w:firstLine="630" w:firstLineChars="300"/>
        <w:rPr>
          <w:rFonts w:hint="eastAsia" w:ascii="宋体" w:hAnsi="宋体" w:cs="宋体"/>
          <w:color w:val="auto"/>
          <w:sz w:val="21"/>
          <w:szCs w:val="21"/>
          <w:lang w:val="en-US" w:eastAsia="zh-CN"/>
        </w:rPr>
      </w:pPr>
    </w:p>
    <w:p w14:paraId="67B09817">
      <w:pPr>
        <w:spacing w:line="360" w:lineRule="auto"/>
        <w:rPr>
          <w:rFonts w:hint="default" w:ascii="宋体" w:hAnsi="宋体" w:cs="宋体"/>
          <w:color w:val="auto"/>
          <w:sz w:val="21"/>
          <w:szCs w:val="21"/>
          <w:lang w:val="en-US" w:eastAsia="zh-CN"/>
        </w:rPr>
      </w:pPr>
    </w:p>
    <w:p w14:paraId="4BEC90CE">
      <w:pPr>
        <w:spacing w:line="360" w:lineRule="auto"/>
        <w:ind w:firstLine="630" w:firstLineChars="300"/>
        <w:jc w:val="left"/>
        <w:rPr>
          <w:rFonts w:hint="eastAsia" w:ascii="宋体" w:hAnsi="宋体" w:eastAsia="宋体" w:cs="宋体"/>
          <w:bCs/>
          <w:color w:val="auto"/>
          <w:sz w:val="21"/>
          <w:szCs w:val="21"/>
          <w:lang w:val="en-US" w:eastAsia="zh-CN"/>
        </w:rPr>
      </w:pPr>
    </w:p>
    <w:p w14:paraId="2212C868">
      <w:pPr>
        <w:pStyle w:val="7"/>
        <w:rPr>
          <w:rFonts w:hint="eastAsia"/>
          <w:color w:val="auto"/>
          <w:lang w:val="en-US" w:eastAsia="zh-CN"/>
        </w:rPr>
      </w:pPr>
    </w:p>
    <w:p w14:paraId="5628FE9D">
      <w:pPr>
        <w:rPr>
          <w:color w:val="auto"/>
        </w:rPr>
      </w:pPr>
    </w:p>
    <w:p w14:paraId="6DF75BDA">
      <w:pPr>
        <w:spacing w:line="480" w:lineRule="auto"/>
        <w:rPr>
          <w:rFonts w:ascii="宋体" w:hAnsi="宋体" w:cs="微软雅黑"/>
          <w:color w:val="auto"/>
          <w:sz w:val="24"/>
          <w:szCs w:val="24"/>
        </w:rPr>
      </w:pPr>
      <w:r>
        <w:rPr>
          <w:rFonts w:ascii="宋体" w:hAnsi="宋体" w:cs="微软雅黑"/>
          <w:color w:val="auto"/>
          <w:sz w:val="24"/>
          <w:szCs w:val="24"/>
        </w:rPr>
        <w:t xml:space="preserve">         </w:t>
      </w:r>
    </w:p>
    <w:p w14:paraId="2F8A02AA">
      <w:pPr>
        <w:spacing w:line="480" w:lineRule="auto"/>
        <w:rPr>
          <w:rFonts w:ascii="宋体" w:hAnsi="宋体" w:cs="微软雅黑"/>
          <w:color w:val="auto"/>
          <w:sz w:val="24"/>
          <w:szCs w:val="24"/>
        </w:rPr>
      </w:pPr>
    </w:p>
    <w:p w14:paraId="29C34CE3">
      <w:pPr>
        <w:spacing w:line="480" w:lineRule="auto"/>
        <w:rPr>
          <w:rFonts w:ascii="宋体" w:hAnsi="宋体" w:cs="微软雅黑"/>
          <w:color w:val="auto"/>
          <w:sz w:val="24"/>
          <w:szCs w:val="24"/>
        </w:rPr>
      </w:pPr>
    </w:p>
    <w:p w14:paraId="5CA804B2">
      <w:pPr>
        <w:spacing w:line="480" w:lineRule="auto"/>
        <w:rPr>
          <w:rFonts w:ascii="宋体" w:hAnsi="宋体" w:cs="微软雅黑"/>
          <w:color w:val="auto"/>
          <w:sz w:val="24"/>
          <w:szCs w:val="24"/>
        </w:rPr>
      </w:pPr>
    </w:p>
    <w:p w14:paraId="42D85D87">
      <w:pPr>
        <w:spacing w:line="480" w:lineRule="auto"/>
        <w:rPr>
          <w:rFonts w:ascii="宋体" w:hAnsi="宋体" w:cs="微软雅黑"/>
          <w:color w:val="auto"/>
          <w:sz w:val="24"/>
          <w:szCs w:val="24"/>
        </w:rPr>
      </w:pPr>
    </w:p>
    <w:p w14:paraId="5E5C0A93">
      <w:pPr>
        <w:spacing w:line="480" w:lineRule="auto"/>
        <w:rPr>
          <w:rFonts w:ascii="宋体" w:hAnsi="宋体" w:cs="微软雅黑"/>
          <w:color w:val="auto"/>
          <w:sz w:val="21"/>
          <w:szCs w:val="21"/>
        </w:rPr>
      </w:pPr>
      <w:r>
        <w:rPr>
          <w:rFonts w:ascii="宋体" w:hAnsi="宋体" w:cs="微软雅黑"/>
          <w:color w:val="auto"/>
          <w:sz w:val="24"/>
          <w:szCs w:val="24"/>
        </w:rPr>
        <w:t xml:space="preserve">                  </w:t>
      </w:r>
      <w:r>
        <w:rPr>
          <w:rFonts w:hint="eastAsia" w:ascii="宋体" w:hAnsi="宋体" w:cs="微软雅黑"/>
          <w:color w:val="auto"/>
          <w:sz w:val="24"/>
          <w:szCs w:val="24"/>
          <w:lang w:val="en-US" w:eastAsia="zh-CN"/>
        </w:rPr>
        <w:t xml:space="preserve">         </w:t>
      </w:r>
      <w:r>
        <w:rPr>
          <w:rFonts w:hint="eastAsia" w:ascii="宋体" w:hAnsi="宋体" w:cs="微软雅黑"/>
          <w:color w:val="auto"/>
          <w:sz w:val="21"/>
          <w:szCs w:val="21"/>
        </w:rPr>
        <w:t>供应商名称（盖章）：</w:t>
      </w:r>
      <w:r>
        <w:rPr>
          <w:rFonts w:ascii="宋体" w:hAnsi="宋体" w:cs="微软雅黑"/>
          <w:color w:val="auto"/>
          <w:sz w:val="21"/>
          <w:szCs w:val="21"/>
        </w:rPr>
        <w:t xml:space="preserve">        </w:t>
      </w:r>
    </w:p>
    <w:p w14:paraId="4E61D38A">
      <w:pPr>
        <w:spacing w:line="480" w:lineRule="auto"/>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lang w:eastAsia="zh-CN"/>
        </w:rPr>
        <w:t>法定代表人/负责人</w:t>
      </w:r>
      <w:r>
        <w:rPr>
          <w:rFonts w:hint="eastAsia" w:ascii="宋体" w:hAnsi="宋体" w:cs="微软雅黑"/>
          <w:color w:val="auto"/>
          <w:sz w:val="21"/>
          <w:szCs w:val="21"/>
        </w:rPr>
        <w:t>或授权代表（签字）：</w:t>
      </w:r>
    </w:p>
    <w:p w14:paraId="783EC3F2">
      <w:pPr>
        <w:spacing w:line="480" w:lineRule="auto"/>
        <w:rPr>
          <w:rFonts w:hint="eastAsia" w:ascii="宋体" w:hAnsi="宋体" w:cs="微软雅黑"/>
          <w:color w:val="auto"/>
          <w:szCs w:val="21"/>
        </w:rPr>
      </w:pPr>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rPr>
        <w:t>日期：</w:t>
      </w:r>
    </w:p>
    <w:p w14:paraId="2B5B3398">
      <w:pPr>
        <w:jc w:val="left"/>
        <w:rPr>
          <w:rFonts w:hint="eastAsia" w:ascii="宋体" w:hAnsi="宋体" w:cs="微软雅黑"/>
          <w:color w:val="auto"/>
          <w:szCs w:val="21"/>
        </w:rPr>
      </w:pPr>
    </w:p>
    <w:p w14:paraId="0C1FD27D">
      <w:pPr>
        <w:jc w:val="both"/>
        <w:rPr>
          <w:rFonts w:hint="eastAsia" w:ascii="宋体" w:hAnsi="宋体"/>
          <w:b w:val="0"/>
          <w:bCs w:val="0"/>
          <w:color w:val="auto"/>
          <w:sz w:val="21"/>
          <w:szCs w:val="21"/>
          <w:lang w:val="en-US" w:eastAsia="zh-CN"/>
        </w:rPr>
      </w:pPr>
    </w:p>
    <w:p w14:paraId="3A023A4F">
      <w:pPr>
        <w:jc w:val="both"/>
        <w:rPr>
          <w:rFonts w:hint="eastAsia" w:ascii="宋体" w:hAnsi="宋体"/>
          <w:b w:val="0"/>
          <w:bCs w:val="0"/>
          <w:color w:val="auto"/>
          <w:sz w:val="21"/>
          <w:szCs w:val="21"/>
          <w:lang w:val="en-US" w:eastAsia="zh-CN"/>
        </w:rPr>
      </w:pPr>
    </w:p>
    <w:p w14:paraId="765FFB2A">
      <w:pPr>
        <w:jc w:val="both"/>
        <w:rPr>
          <w:rFonts w:hint="eastAsia" w:ascii="宋体" w:hAnsi="宋体"/>
          <w:b w:val="0"/>
          <w:bCs w:val="0"/>
          <w:color w:val="auto"/>
          <w:sz w:val="21"/>
          <w:szCs w:val="21"/>
          <w:lang w:val="en-US" w:eastAsia="zh-CN"/>
        </w:rPr>
      </w:pPr>
    </w:p>
    <w:p w14:paraId="75971F5B">
      <w:pPr>
        <w:jc w:val="left"/>
        <w:rPr>
          <w:rFonts w:hint="eastAsia" w:ascii="宋体" w:hAnsi="宋体" w:cs="微软雅黑"/>
          <w:color w:val="auto"/>
          <w:szCs w:val="21"/>
        </w:rPr>
      </w:pPr>
    </w:p>
    <w:p w14:paraId="1CDE3A43">
      <w:pPr>
        <w:jc w:val="left"/>
        <w:rPr>
          <w:rFonts w:hint="eastAsia" w:ascii="宋体" w:hAnsi="宋体" w:cs="微软雅黑"/>
          <w:color w:val="auto"/>
          <w:szCs w:val="21"/>
        </w:rPr>
      </w:pPr>
    </w:p>
    <w:p w14:paraId="4E96A868">
      <w:pPr>
        <w:jc w:val="left"/>
        <w:rPr>
          <w:rFonts w:hint="eastAsia" w:ascii="宋体" w:hAnsi="宋体" w:eastAsia="宋体" w:cs="微软雅黑"/>
          <w:color w:val="auto"/>
          <w:szCs w:val="21"/>
          <w:lang w:val="en-US" w:eastAsia="zh-CN"/>
        </w:rPr>
      </w:pPr>
      <w:r>
        <w:rPr>
          <w:rFonts w:hint="eastAsia" w:ascii="宋体" w:hAnsi="宋体" w:cs="微软雅黑"/>
          <w:color w:val="auto"/>
          <w:szCs w:val="21"/>
        </w:rPr>
        <w:t>附表</w:t>
      </w:r>
      <w:r>
        <w:rPr>
          <w:rFonts w:hint="eastAsia" w:ascii="宋体" w:hAnsi="宋体" w:cs="微软雅黑"/>
          <w:color w:val="auto"/>
          <w:szCs w:val="21"/>
          <w:lang w:val="en-US" w:eastAsia="zh-CN"/>
        </w:rPr>
        <w:t>5</w:t>
      </w:r>
    </w:p>
    <w:p w14:paraId="4AC95F55">
      <w:pPr>
        <w:pStyle w:val="7"/>
        <w:spacing w:line="360" w:lineRule="auto"/>
        <w:rPr>
          <w:color w:val="auto"/>
        </w:rPr>
      </w:pPr>
    </w:p>
    <w:p w14:paraId="7DB1CD0E">
      <w:pPr>
        <w:spacing w:line="360" w:lineRule="auto"/>
        <w:jc w:val="center"/>
        <w:rPr>
          <w:rFonts w:hint="default"/>
          <w:color w:val="auto"/>
          <w:lang w:val="en-US" w:eastAsia="zh-CN"/>
        </w:rPr>
      </w:pPr>
      <w:r>
        <w:rPr>
          <w:rFonts w:hint="eastAsia" w:ascii="宋体" w:hAnsi="宋体" w:cs="微软雅黑"/>
          <w:b/>
          <w:color w:val="auto"/>
          <w:sz w:val="36"/>
          <w:szCs w:val="36"/>
          <w:lang w:val="en-US" w:eastAsia="zh-CN"/>
        </w:rPr>
        <w:t>交货配置清单</w:t>
      </w:r>
    </w:p>
    <w:tbl>
      <w:tblPr>
        <w:tblStyle w:val="11"/>
        <w:tblW w:w="10413"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48"/>
        <w:gridCol w:w="1049"/>
        <w:gridCol w:w="1335"/>
        <w:gridCol w:w="1320"/>
        <w:gridCol w:w="2034"/>
        <w:gridCol w:w="738"/>
        <w:gridCol w:w="738"/>
        <w:gridCol w:w="738"/>
        <w:gridCol w:w="738"/>
      </w:tblGrid>
      <w:tr w14:paraId="42CD5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675" w:type="dxa"/>
            <w:noWrap w:val="0"/>
            <w:vAlign w:val="center"/>
          </w:tcPr>
          <w:p w14:paraId="130C4FDF">
            <w:pPr>
              <w:spacing w:line="2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序</w:t>
            </w:r>
            <w:r>
              <w:rPr>
                <w:rFonts w:hint="eastAsia" w:ascii="宋体" w:hAnsi="宋体" w:eastAsia="宋体" w:cs="宋体"/>
                <w:color w:val="auto"/>
                <w:sz w:val="21"/>
                <w:szCs w:val="21"/>
              </w:rPr>
              <w:t>号</w:t>
            </w:r>
          </w:p>
        </w:tc>
        <w:tc>
          <w:tcPr>
            <w:tcW w:w="1048" w:type="dxa"/>
            <w:noWrap w:val="0"/>
            <w:vAlign w:val="center"/>
          </w:tcPr>
          <w:p w14:paraId="49FC4DD1">
            <w:pPr>
              <w:spacing w:line="240" w:lineRule="exact"/>
              <w:ind w:firstLine="105" w:firstLineChars="50"/>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货物名称</w:t>
            </w:r>
          </w:p>
        </w:tc>
        <w:tc>
          <w:tcPr>
            <w:tcW w:w="1049" w:type="dxa"/>
            <w:noWrap w:val="0"/>
            <w:vAlign w:val="center"/>
          </w:tcPr>
          <w:p w14:paraId="1EF42316">
            <w:pPr>
              <w:spacing w:line="240" w:lineRule="exact"/>
              <w:ind w:firstLine="105" w:firstLineChars="50"/>
              <w:jc w:val="center"/>
              <w:rPr>
                <w:rFonts w:hint="default" w:ascii="宋体" w:hAnsi="宋体" w:cs="宋体"/>
                <w:strike w:val="0"/>
                <w:dstrike w:val="0"/>
                <w:color w:val="auto"/>
                <w:sz w:val="21"/>
                <w:szCs w:val="21"/>
                <w:lang w:val="en-US" w:eastAsia="zh-CN"/>
              </w:rPr>
            </w:pPr>
            <w:r>
              <w:rPr>
                <w:rFonts w:hint="eastAsia" w:ascii="宋体" w:hAnsi="宋体" w:cs="宋体"/>
                <w:strike w:val="0"/>
                <w:dstrike w:val="0"/>
                <w:color w:val="auto"/>
                <w:sz w:val="21"/>
                <w:szCs w:val="21"/>
                <w:lang w:val="en-US" w:eastAsia="zh-CN"/>
              </w:rPr>
              <w:t>注册证名称</w:t>
            </w:r>
          </w:p>
        </w:tc>
        <w:tc>
          <w:tcPr>
            <w:tcW w:w="1335" w:type="dxa"/>
            <w:noWrap w:val="0"/>
            <w:vAlign w:val="center"/>
          </w:tcPr>
          <w:p w14:paraId="0FAB1CBC">
            <w:pPr>
              <w:spacing w:line="240" w:lineRule="exact"/>
              <w:jc w:val="center"/>
              <w:rPr>
                <w:rFonts w:hint="eastAsia" w:ascii="宋体" w:hAnsi="宋体" w:eastAsia="宋体" w:cs="宋体"/>
                <w:color w:val="auto"/>
                <w:sz w:val="21"/>
                <w:szCs w:val="21"/>
              </w:rPr>
            </w:pPr>
            <w:r>
              <w:rPr>
                <w:rFonts w:hint="eastAsia" w:ascii="宋体" w:hAnsi="宋体" w:eastAsia="宋体" w:cs="宋体"/>
                <w:strike w:val="0"/>
                <w:dstrike w:val="0"/>
                <w:color w:val="auto"/>
                <w:sz w:val="21"/>
                <w:szCs w:val="21"/>
              </w:rPr>
              <w:t>注册证号</w:t>
            </w:r>
          </w:p>
        </w:tc>
        <w:tc>
          <w:tcPr>
            <w:tcW w:w="1320" w:type="dxa"/>
            <w:noWrap w:val="0"/>
            <w:vAlign w:val="center"/>
          </w:tcPr>
          <w:p w14:paraId="28A5B22E">
            <w:pPr>
              <w:spacing w:line="240" w:lineRule="exact"/>
              <w:jc w:val="center"/>
              <w:rPr>
                <w:rFonts w:hint="eastAsia" w:ascii="宋体" w:hAnsi="宋体" w:eastAsia="宋体" w:cs="宋体"/>
                <w:color w:val="auto"/>
                <w:sz w:val="21"/>
                <w:szCs w:val="21"/>
              </w:rPr>
            </w:pPr>
            <w:r>
              <w:rPr>
                <w:rFonts w:hint="eastAsia" w:ascii="宋体" w:hAnsi="宋体" w:eastAsia="宋体" w:cs="宋体"/>
                <w:bCs/>
                <w:color w:val="auto"/>
                <w:sz w:val="21"/>
                <w:szCs w:val="21"/>
                <w:lang w:val="en-US" w:eastAsia="zh-CN"/>
              </w:rPr>
              <w:t>型号/规格</w:t>
            </w:r>
          </w:p>
        </w:tc>
        <w:tc>
          <w:tcPr>
            <w:tcW w:w="2034" w:type="dxa"/>
            <w:noWrap w:val="0"/>
            <w:vAlign w:val="center"/>
          </w:tcPr>
          <w:p w14:paraId="4F2FAF8C">
            <w:pPr>
              <w:spacing w:line="240" w:lineRule="exact"/>
              <w:ind w:firstLine="105" w:firstLineChars="5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 xml:space="preserve">生 产 </w:t>
            </w:r>
            <w:r>
              <w:rPr>
                <w:rFonts w:hint="eastAsia" w:ascii="宋体" w:hAnsi="宋体" w:cs="宋体"/>
                <w:color w:val="auto"/>
                <w:sz w:val="21"/>
                <w:szCs w:val="21"/>
                <w:lang w:val="en-US" w:eastAsia="zh-CN"/>
              </w:rPr>
              <w:t>厂 家</w:t>
            </w:r>
          </w:p>
        </w:tc>
        <w:tc>
          <w:tcPr>
            <w:tcW w:w="738" w:type="dxa"/>
            <w:noWrap w:val="0"/>
            <w:vAlign w:val="center"/>
          </w:tcPr>
          <w:p w14:paraId="0B88C799">
            <w:pPr>
              <w:spacing w:line="2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单位</w:t>
            </w:r>
          </w:p>
        </w:tc>
        <w:tc>
          <w:tcPr>
            <w:tcW w:w="738" w:type="dxa"/>
            <w:noWrap w:val="0"/>
            <w:vAlign w:val="center"/>
          </w:tcPr>
          <w:p w14:paraId="75F44826">
            <w:pPr>
              <w:spacing w:line="2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单价</w:t>
            </w:r>
          </w:p>
        </w:tc>
        <w:tc>
          <w:tcPr>
            <w:tcW w:w="738" w:type="dxa"/>
            <w:noWrap w:val="0"/>
            <w:vAlign w:val="center"/>
          </w:tcPr>
          <w:p w14:paraId="7748BA77">
            <w:pPr>
              <w:spacing w:line="2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数量</w:t>
            </w:r>
          </w:p>
        </w:tc>
        <w:tc>
          <w:tcPr>
            <w:tcW w:w="738" w:type="dxa"/>
            <w:noWrap w:val="0"/>
            <w:vAlign w:val="center"/>
          </w:tcPr>
          <w:p w14:paraId="522E5A9A">
            <w:pPr>
              <w:spacing w:line="2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备注</w:t>
            </w:r>
          </w:p>
        </w:tc>
      </w:tr>
      <w:tr w14:paraId="4CF3B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75" w:type="dxa"/>
            <w:noWrap w:val="0"/>
            <w:vAlign w:val="center"/>
          </w:tcPr>
          <w:p w14:paraId="6A8F9B8A">
            <w:pPr>
              <w:jc w:val="center"/>
              <w:rPr>
                <w:rFonts w:hint="eastAsia" w:ascii="宋体" w:hAnsi="宋体" w:eastAsia="宋体" w:cs="宋体"/>
                <w:color w:val="auto"/>
                <w:sz w:val="21"/>
                <w:szCs w:val="21"/>
              </w:rPr>
            </w:pPr>
          </w:p>
        </w:tc>
        <w:tc>
          <w:tcPr>
            <w:tcW w:w="1048" w:type="dxa"/>
            <w:noWrap w:val="0"/>
            <w:vAlign w:val="center"/>
          </w:tcPr>
          <w:p w14:paraId="5A817423">
            <w:pPr>
              <w:jc w:val="center"/>
              <w:rPr>
                <w:rFonts w:hint="eastAsia" w:ascii="宋体" w:hAnsi="宋体" w:eastAsia="宋体" w:cs="宋体"/>
                <w:color w:val="auto"/>
                <w:sz w:val="21"/>
                <w:szCs w:val="21"/>
              </w:rPr>
            </w:pPr>
          </w:p>
        </w:tc>
        <w:tc>
          <w:tcPr>
            <w:tcW w:w="1049" w:type="dxa"/>
            <w:noWrap w:val="0"/>
            <w:vAlign w:val="center"/>
          </w:tcPr>
          <w:p w14:paraId="38768E68">
            <w:pPr>
              <w:jc w:val="center"/>
              <w:rPr>
                <w:rFonts w:hint="eastAsia" w:ascii="宋体" w:hAnsi="宋体" w:eastAsia="宋体" w:cs="宋体"/>
                <w:color w:val="auto"/>
                <w:sz w:val="21"/>
                <w:szCs w:val="21"/>
              </w:rPr>
            </w:pPr>
          </w:p>
        </w:tc>
        <w:tc>
          <w:tcPr>
            <w:tcW w:w="1335" w:type="dxa"/>
            <w:noWrap w:val="0"/>
            <w:vAlign w:val="center"/>
          </w:tcPr>
          <w:p w14:paraId="23814279">
            <w:pPr>
              <w:jc w:val="center"/>
              <w:rPr>
                <w:rFonts w:hint="eastAsia" w:ascii="宋体" w:hAnsi="宋体" w:eastAsia="宋体" w:cs="宋体"/>
                <w:color w:val="auto"/>
                <w:sz w:val="21"/>
                <w:szCs w:val="21"/>
              </w:rPr>
            </w:pPr>
          </w:p>
        </w:tc>
        <w:tc>
          <w:tcPr>
            <w:tcW w:w="1320" w:type="dxa"/>
            <w:noWrap w:val="0"/>
            <w:vAlign w:val="center"/>
          </w:tcPr>
          <w:p w14:paraId="1A08F0B6">
            <w:pPr>
              <w:jc w:val="center"/>
              <w:rPr>
                <w:rFonts w:hint="eastAsia" w:ascii="宋体" w:hAnsi="宋体" w:eastAsia="宋体" w:cs="宋体"/>
                <w:color w:val="auto"/>
                <w:sz w:val="21"/>
                <w:szCs w:val="21"/>
              </w:rPr>
            </w:pPr>
          </w:p>
        </w:tc>
        <w:tc>
          <w:tcPr>
            <w:tcW w:w="2034" w:type="dxa"/>
            <w:noWrap w:val="0"/>
            <w:vAlign w:val="center"/>
          </w:tcPr>
          <w:p w14:paraId="641C6442">
            <w:pPr>
              <w:jc w:val="center"/>
              <w:rPr>
                <w:rFonts w:hint="eastAsia" w:ascii="宋体" w:hAnsi="宋体" w:eastAsia="宋体" w:cs="宋体"/>
                <w:color w:val="auto"/>
                <w:sz w:val="21"/>
                <w:szCs w:val="21"/>
              </w:rPr>
            </w:pPr>
          </w:p>
        </w:tc>
        <w:tc>
          <w:tcPr>
            <w:tcW w:w="738" w:type="dxa"/>
            <w:noWrap w:val="0"/>
            <w:vAlign w:val="center"/>
          </w:tcPr>
          <w:p w14:paraId="2A083D9B">
            <w:pPr>
              <w:jc w:val="center"/>
              <w:rPr>
                <w:rFonts w:hint="eastAsia" w:ascii="宋体" w:hAnsi="宋体" w:eastAsia="宋体" w:cs="宋体"/>
                <w:color w:val="auto"/>
                <w:sz w:val="21"/>
                <w:szCs w:val="21"/>
              </w:rPr>
            </w:pPr>
          </w:p>
        </w:tc>
        <w:tc>
          <w:tcPr>
            <w:tcW w:w="738" w:type="dxa"/>
            <w:noWrap w:val="0"/>
            <w:vAlign w:val="center"/>
          </w:tcPr>
          <w:p w14:paraId="1B8862BD">
            <w:pPr>
              <w:jc w:val="center"/>
              <w:rPr>
                <w:rFonts w:hint="eastAsia" w:ascii="宋体" w:hAnsi="宋体" w:eastAsia="宋体" w:cs="宋体"/>
                <w:color w:val="auto"/>
                <w:sz w:val="21"/>
                <w:szCs w:val="21"/>
              </w:rPr>
            </w:pPr>
          </w:p>
        </w:tc>
        <w:tc>
          <w:tcPr>
            <w:tcW w:w="738" w:type="dxa"/>
            <w:noWrap w:val="0"/>
            <w:vAlign w:val="center"/>
          </w:tcPr>
          <w:p w14:paraId="24EBE46A">
            <w:pPr>
              <w:jc w:val="center"/>
              <w:rPr>
                <w:rFonts w:hint="eastAsia" w:ascii="宋体" w:hAnsi="宋体" w:eastAsia="宋体" w:cs="宋体"/>
                <w:color w:val="auto"/>
                <w:sz w:val="21"/>
                <w:szCs w:val="21"/>
              </w:rPr>
            </w:pPr>
          </w:p>
        </w:tc>
        <w:tc>
          <w:tcPr>
            <w:tcW w:w="738" w:type="dxa"/>
            <w:noWrap w:val="0"/>
            <w:vAlign w:val="center"/>
          </w:tcPr>
          <w:p w14:paraId="33DB11E0">
            <w:pPr>
              <w:jc w:val="center"/>
              <w:rPr>
                <w:rFonts w:hint="eastAsia" w:ascii="宋体" w:hAnsi="宋体" w:eastAsia="宋体" w:cs="宋体"/>
                <w:color w:val="auto"/>
                <w:sz w:val="21"/>
                <w:szCs w:val="21"/>
              </w:rPr>
            </w:pPr>
          </w:p>
        </w:tc>
      </w:tr>
      <w:tr w14:paraId="65B4B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75" w:type="dxa"/>
            <w:noWrap w:val="0"/>
            <w:vAlign w:val="center"/>
          </w:tcPr>
          <w:p w14:paraId="0678BAB6">
            <w:pPr>
              <w:jc w:val="center"/>
              <w:rPr>
                <w:rFonts w:hint="eastAsia" w:ascii="宋体" w:hAnsi="宋体" w:eastAsia="宋体" w:cs="宋体"/>
                <w:color w:val="auto"/>
                <w:sz w:val="21"/>
                <w:szCs w:val="21"/>
              </w:rPr>
            </w:pPr>
          </w:p>
        </w:tc>
        <w:tc>
          <w:tcPr>
            <w:tcW w:w="1048" w:type="dxa"/>
            <w:noWrap w:val="0"/>
            <w:vAlign w:val="center"/>
          </w:tcPr>
          <w:p w14:paraId="278C7C87">
            <w:pPr>
              <w:jc w:val="center"/>
              <w:rPr>
                <w:rFonts w:hint="eastAsia" w:ascii="宋体" w:hAnsi="宋体" w:eastAsia="宋体" w:cs="宋体"/>
                <w:color w:val="auto"/>
                <w:sz w:val="21"/>
                <w:szCs w:val="21"/>
              </w:rPr>
            </w:pPr>
          </w:p>
        </w:tc>
        <w:tc>
          <w:tcPr>
            <w:tcW w:w="1049" w:type="dxa"/>
            <w:noWrap w:val="0"/>
            <w:vAlign w:val="center"/>
          </w:tcPr>
          <w:p w14:paraId="0A281AAD">
            <w:pPr>
              <w:jc w:val="center"/>
              <w:rPr>
                <w:rFonts w:hint="eastAsia" w:ascii="宋体" w:hAnsi="宋体" w:eastAsia="宋体" w:cs="宋体"/>
                <w:color w:val="auto"/>
                <w:sz w:val="21"/>
                <w:szCs w:val="21"/>
              </w:rPr>
            </w:pPr>
          </w:p>
        </w:tc>
        <w:tc>
          <w:tcPr>
            <w:tcW w:w="1335" w:type="dxa"/>
            <w:noWrap w:val="0"/>
            <w:vAlign w:val="center"/>
          </w:tcPr>
          <w:p w14:paraId="43CCB224">
            <w:pPr>
              <w:jc w:val="center"/>
              <w:rPr>
                <w:rFonts w:hint="eastAsia" w:ascii="宋体" w:hAnsi="宋体" w:eastAsia="宋体" w:cs="宋体"/>
                <w:color w:val="auto"/>
                <w:sz w:val="21"/>
                <w:szCs w:val="21"/>
              </w:rPr>
            </w:pPr>
          </w:p>
        </w:tc>
        <w:tc>
          <w:tcPr>
            <w:tcW w:w="1320" w:type="dxa"/>
            <w:noWrap w:val="0"/>
            <w:vAlign w:val="center"/>
          </w:tcPr>
          <w:p w14:paraId="0C16DD3F">
            <w:pPr>
              <w:jc w:val="center"/>
              <w:rPr>
                <w:rFonts w:hint="eastAsia" w:ascii="宋体" w:hAnsi="宋体" w:eastAsia="宋体" w:cs="宋体"/>
                <w:color w:val="auto"/>
                <w:sz w:val="21"/>
                <w:szCs w:val="21"/>
              </w:rPr>
            </w:pPr>
          </w:p>
        </w:tc>
        <w:tc>
          <w:tcPr>
            <w:tcW w:w="2034" w:type="dxa"/>
            <w:noWrap w:val="0"/>
            <w:vAlign w:val="center"/>
          </w:tcPr>
          <w:p w14:paraId="12690DE3">
            <w:pPr>
              <w:jc w:val="center"/>
              <w:rPr>
                <w:rFonts w:hint="eastAsia" w:ascii="宋体" w:hAnsi="宋体" w:eastAsia="宋体" w:cs="宋体"/>
                <w:color w:val="auto"/>
                <w:sz w:val="21"/>
                <w:szCs w:val="21"/>
              </w:rPr>
            </w:pPr>
          </w:p>
        </w:tc>
        <w:tc>
          <w:tcPr>
            <w:tcW w:w="738" w:type="dxa"/>
            <w:noWrap w:val="0"/>
            <w:vAlign w:val="center"/>
          </w:tcPr>
          <w:p w14:paraId="609F895C">
            <w:pPr>
              <w:jc w:val="center"/>
              <w:rPr>
                <w:rFonts w:hint="eastAsia" w:ascii="宋体" w:hAnsi="宋体" w:eastAsia="宋体" w:cs="宋体"/>
                <w:color w:val="auto"/>
                <w:sz w:val="21"/>
                <w:szCs w:val="21"/>
              </w:rPr>
            </w:pPr>
          </w:p>
        </w:tc>
        <w:tc>
          <w:tcPr>
            <w:tcW w:w="738" w:type="dxa"/>
            <w:noWrap w:val="0"/>
            <w:vAlign w:val="center"/>
          </w:tcPr>
          <w:p w14:paraId="7CD4FC47">
            <w:pPr>
              <w:jc w:val="center"/>
              <w:rPr>
                <w:rFonts w:hint="eastAsia" w:ascii="宋体" w:hAnsi="宋体" w:eastAsia="宋体" w:cs="宋体"/>
                <w:color w:val="auto"/>
                <w:sz w:val="21"/>
                <w:szCs w:val="21"/>
              </w:rPr>
            </w:pPr>
          </w:p>
        </w:tc>
        <w:tc>
          <w:tcPr>
            <w:tcW w:w="738" w:type="dxa"/>
            <w:noWrap w:val="0"/>
            <w:vAlign w:val="center"/>
          </w:tcPr>
          <w:p w14:paraId="606543AC">
            <w:pPr>
              <w:jc w:val="center"/>
              <w:rPr>
                <w:rFonts w:hint="eastAsia" w:ascii="宋体" w:hAnsi="宋体" w:eastAsia="宋体" w:cs="宋体"/>
                <w:color w:val="auto"/>
                <w:sz w:val="21"/>
                <w:szCs w:val="21"/>
              </w:rPr>
            </w:pPr>
          </w:p>
        </w:tc>
        <w:tc>
          <w:tcPr>
            <w:tcW w:w="738" w:type="dxa"/>
            <w:noWrap w:val="0"/>
            <w:vAlign w:val="center"/>
          </w:tcPr>
          <w:p w14:paraId="0C7690B9">
            <w:pPr>
              <w:jc w:val="center"/>
              <w:rPr>
                <w:rFonts w:hint="eastAsia" w:ascii="宋体" w:hAnsi="宋体" w:eastAsia="宋体" w:cs="宋体"/>
                <w:color w:val="auto"/>
                <w:sz w:val="21"/>
                <w:szCs w:val="21"/>
              </w:rPr>
            </w:pPr>
          </w:p>
        </w:tc>
      </w:tr>
      <w:tr w14:paraId="194DD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75" w:type="dxa"/>
            <w:noWrap w:val="0"/>
            <w:vAlign w:val="center"/>
          </w:tcPr>
          <w:p w14:paraId="21D0E441">
            <w:pPr>
              <w:jc w:val="center"/>
              <w:rPr>
                <w:rFonts w:hint="eastAsia" w:ascii="宋体" w:hAnsi="宋体" w:eastAsia="宋体" w:cs="宋体"/>
                <w:color w:val="auto"/>
                <w:sz w:val="21"/>
                <w:szCs w:val="21"/>
              </w:rPr>
            </w:pPr>
          </w:p>
        </w:tc>
        <w:tc>
          <w:tcPr>
            <w:tcW w:w="1048" w:type="dxa"/>
            <w:noWrap w:val="0"/>
            <w:vAlign w:val="center"/>
          </w:tcPr>
          <w:p w14:paraId="6EC38995">
            <w:pPr>
              <w:jc w:val="center"/>
              <w:rPr>
                <w:rFonts w:hint="eastAsia" w:ascii="宋体" w:hAnsi="宋体" w:eastAsia="宋体" w:cs="宋体"/>
                <w:color w:val="auto"/>
                <w:sz w:val="21"/>
                <w:szCs w:val="21"/>
              </w:rPr>
            </w:pPr>
          </w:p>
        </w:tc>
        <w:tc>
          <w:tcPr>
            <w:tcW w:w="1049" w:type="dxa"/>
            <w:noWrap w:val="0"/>
            <w:vAlign w:val="center"/>
          </w:tcPr>
          <w:p w14:paraId="2E6F2062">
            <w:pPr>
              <w:jc w:val="center"/>
              <w:rPr>
                <w:rFonts w:hint="eastAsia" w:ascii="宋体" w:hAnsi="宋体" w:eastAsia="宋体" w:cs="宋体"/>
                <w:color w:val="auto"/>
                <w:sz w:val="21"/>
                <w:szCs w:val="21"/>
              </w:rPr>
            </w:pPr>
          </w:p>
        </w:tc>
        <w:tc>
          <w:tcPr>
            <w:tcW w:w="1335" w:type="dxa"/>
            <w:noWrap w:val="0"/>
            <w:vAlign w:val="center"/>
          </w:tcPr>
          <w:p w14:paraId="0EB40BB9">
            <w:pPr>
              <w:jc w:val="center"/>
              <w:rPr>
                <w:rFonts w:hint="eastAsia" w:ascii="宋体" w:hAnsi="宋体" w:eastAsia="宋体" w:cs="宋体"/>
                <w:color w:val="auto"/>
                <w:sz w:val="21"/>
                <w:szCs w:val="21"/>
              </w:rPr>
            </w:pPr>
          </w:p>
        </w:tc>
        <w:tc>
          <w:tcPr>
            <w:tcW w:w="1320" w:type="dxa"/>
            <w:noWrap w:val="0"/>
            <w:vAlign w:val="center"/>
          </w:tcPr>
          <w:p w14:paraId="5A934CA3">
            <w:pPr>
              <w:jc w:val="center"/>
              <w:rPr>
                <w:rFonts w:hint="eastAsia" w:ascii="宋体" w:hAnsi="宋体" w:eastAsia="宋体" w:cs="宋体"/>
                <w:color w:val="auto"/>
                <w:sz w:val="21"/>
                <w:szCs w:val="21"/>
              </w:rPr>
            </w:pPr>
          </w:p>
        </w:tc>
        <w:tc>
          <w:tcPr>
            <w:tcW w:w="2034" w:type="dxa"/>
            <w:noWrap w:val="0"/>
            <w:vAlign w:val="center"/>
          </w:tcPr>
          <w:p w14:paraId="64E22053">
            <w:pPr>
              <w:jc w:val="center"/>
              <w:rPr>
                <w:rFonts w:hint="eastAsia" w:ascii="宋体" w:hAnsi="宋体" w:eastAsia="宋体" w:cs="宋体"/>
                <w:color w:val="auto"/>
                <w:sz w:val="21"/>
                <w:szCs w:val="21"/>
              </w:rPr>
            </w:pPr>
          </w:p>
        </w:tc>
        <w:tc>
          <w:tcPr>
            <w:tcW w:w="738" w:type="dxa"/>
            <w:noWrap w:val="0"/>
            <w:vAlign w:val="center"/>
          </w:tcPr>
          <w:p w14:paraId="7B3D6C8A">
            <w:pPr>
              <w:jc w:val="center"/>
              <w:rPr>
                <w:rFonts w:hint="eastAsia" w:ascii="宋体" w:hAnsi="宋体" w:eastAsia="宋体" w:cs="宋体"/>
                <w:color w:val="auto"/>
                <w:sz w:val="21"/>
                <w:szCs w:val="21"/>
              </w:rPr>
            </w:pPr>
          </w:p>
        </w:tc>
        <w:tc>
          <w:tcPr>
            <w:tcW w:w="738" w:type="dxa"/>
            <w:noWrap w:val="0"/>
            <w:vAlign w:val="center"/>
          </w:tcPr>
          <w:p w14:paraId="0535D27C">
            <w:pPr>
              <w:jc w:val="center"/>
              <w:rPr>
                <w:rFonts w:hint="eastAsia" w:ascii="宋体" w:hAnsi="宋体" w:eastAsia="宋体" w:cs="宋体"/>
                <w:color w:val="auto"/>
                <w:sz w:val="21"/>
                <w:szCs w:val="21"/>
              </w:rPr>
            </w:pPr>
          </w:p>
        </w:tc>
        <w:tc>
          <w:tcPr>
            <w:tcW w:w="738" w:type="dxa"/>
            <w:noWrap w:val="0"/>
            <w:vAlign w:val="center"/>
          </w:tcPr>
          <w:p w14:paraId="25D94C73">
            <w:pPr>
              <w:jc w:val="center"/>
              <w:rPr>
                <w:rFonts w:hint="eastAsia" w:ascii="宋体" w:hAnsi="宋体" w:eastAsia="宋体" w:cs="宋体"/>
                <w:color w:val="auto"/>
                <w:sz w:val="21"/>
                <w:szCs w:val="21"/>
              </w:rPr>
            </w:pPr>
          </w:p>
        </w:tc>
        <w:tc>
          <w:tcPr>
            <w:tcW w:w="738" w:type="dxa"/>
            <w:noWrap w:val="0"/>
            <w:vAlign w:val="center"/>
          </w:tcPr>
          <w:p w14:paraId="02E87F8E">
            <w:pPr>
              <w:jc w:val="center"/>
              <w:rPr>
                <w:rFonts w:hint="eastAsia" w:ascii="宋体" w:hAnsi="宋体" w:eastAsia="宋体" w:cs="宋体"/>
                <w:color w:val="auto"/>
                <w:sz w:val="21"/>
                <w:szCs w:val="21"/>
              </w:rPr>
            </w:pPr>
          </w:p>
        </w:tc>
      </w:tr>
      <w:tr w14:paraId="4C510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75" w:type="dxa"/>
            <w:noWrap w:val="0"/>
            <w:vAlign w:val="center"/>
          </w:tcPr>
          <w:p w14:paraId="1329C8CD">
            <w:pPr>
              <w:jc w:val="center"/>
              <w:rPr>
                <w:rFonts w:hint="eastAsia" w:ascii="宋体" w:hAnsi="宋体" w:eastAsia="宋体" w:cs="宋体"/>
                <w:color w:val="auto"/>
                <w:sz w:val="21"/>
                <w:szCs w:val="21"/>
              </w:rPr>
            </w:pPr>
          </w:p>
        </w:tc>
        <w:tc>
          <w:tcPr>
            <w:tcW w:w="1048" w:type="dxa"/>
            <w:noWrap w:val="0"/>
            <w:vAlign w:val="center"/>
          </w:tcPr>
          <w:p w14:paraId="4B9694C6">
            <w:pPr>
              <w:jc w:val="center"/>
              <w:rPr>
                <w:rFonts w:hint="eastAsia" w:ascii="宋体" w:hAnsi="宋体" w:eastAsia="宋体" w:cs="宋体"/>
                <w:color w:val="auto"/>
                <w:sz w:val="21"/>
                <w:szCs w:val="21"/>
              </w:rPr>
            </w:pPr>
          </w:p>
        </w:tc>
        <w:tc>
          <w:tcPr>
            <w:tcW w:w="1049" w:type="dxa"/>
            <w:noWrap w:val="0"/>
            <w:vAlign w:val="center"/>
          </w:tcPr>
          <w:p w14:paraId="1898A27F">
            <w:pPr>
              <w:jc w:val="center"/>
              <w:rPr>
                <w:rFonts w:hint="eastAsia" w:ascii="宋体" w:hAnsi="宋体" w:eastAsia="宋体" w:cs="宋体"/>
                <w:color w:val="auto"/>
                <w:sz w:val="21"/>
                <w:szCs w:val="21"/>
              </w:rPr>
            </w:pPr>
          </w:p>
        </w:tc>
        <w:tc>
          <w:tcPr>
            <w:tcW w:w="1335" w:type="dxa"/>
            <w:noWrap w:val="0"/>
            <w:vAlign w:val="center"/>
          </w:tcPr>
          <w:p w14:paraId="3092AF22">
            <w:pPr>
              <w:jc w:val="center"/>
              <w:rPr>
                <w:rFonts w:hint="eastAsia" w:ascii="宋体" w:hAnsi="宋体" w:eastAsia="宋体" w:cs="宋体"/>
                <w:color w:val="auto"/>
                <w:sz w:val="21"/>
                <w:szCs w:val="21"/>
              </w:rPr>
            </w:pPr>
          </w:p>
        </w:tc>
        <w:tc>
          <w:tcPr>
            <w:tcW w:w="1320" w:type="dxa"/>
            <w:noWrap w:val="0"/>
            <w:vAlign w:val="center"/>
          </w:tcPr>
          <w:p w14:paraId="3A02105F">
            <w:pPr>
              <w:jc w:val="center"/>
              <w:rPr>
                <w:rFonts w:hint="eastAsia" w:ascii="宋体" w:hAnsi="宋体" w:eastAsia="宋体" w:cs="宋体"/>
                <w:color w:val="auto"/>
                <w:sz w:val="21"/>
                <w:szCs w:val="21"/>
              </w:rPr>
            </w:pPr>
          </w:p>
        </w:tc>
        <w:tc>
          <w:tcPr>
            <w:tcW w:w="2034" w:type="dxa"/>
            <w:noWrap w:val="0"/>
            <w:vAlign w:val="center"/>
          </w:tcPr>
          <w:p w14:paraId="0E41A095">
            <w:pPr>
              <w:jc w:val="center"/>
              <w:rPr>
                <w:rFonts w:hint="eastAsia" w:ascii="宋体" w:hAnsi="宋体" w:eastAsia="宋体" w:cs="宋体"/>
                <w:color w:val="auto"/>
                <w:sz w:val="21"/>
                <w:szCs w:val="21"/>
              </w:rPr>
            </w:pPr>
          </w:p>
        </w:tc>
        <w:tc>
          <w:tcPr>
            <w:tcW w:w="738" w:type="dxa"/>
            <w:noWrap w:val="0"/>
            <w:vAlign w:val="center"/>
          </w:tcPr>
          <w:p w14:paraId="4DACE702">
            <w:pPr>
              <w:jc w:val="center"/>
              <w:rPr>
                <w:rFonts w:hint="eastAsia" w:ascii="宋体" w:hAnsi="宋体" w:eastAsia="宋体" w:cs="宋体"/>
                <w:color w:val="auto"/>
                <w:sz w:val="21"/>
                <w:szCs w:val="21"/>
              </w:rPr>
            </w:pPr>
          </w:p>
        </w:tc>
        <w:tc>
          <w:tcPr>
            <w:tcW w:w="738" w:type="dxa"/>
            <w:noWrap w:val="0"/>
            <w:vAlign w:val="center"/>
          </w:tcPr>
          <w:p w14:paraId="646B6CF0">
            <w:pPr>
              <w:jc w:val="center"/>
              <w:rPr>
                <w:rFonts w:hint="eastAsia" w:ascii="宋体" w:hAnsi="宋体" w:eastAsia="宋体" w:cs="宋体"/>
                <w:color w:val="auto"/>
                <w:sz w:val="21"/>
                <w:szCs w:val="21"/>
              </w:rPr>
            </w:pPr>
          </w:p>
        </w:tc>
        <w:tc>
          <w:tcPr>
            <w:tcW w:w="738" w:type="dxa"/>
            <w:noWrap w:val="0"/>
            <w:vAlign w:val="center"/>
          </w:tcPr>
          <w:p w14:paraId="68F6BC4B">
            <w:pPr>
              <w:jc w:val="center"/>
              <w:rPr>
                <w:rFonts w:hint="eastAsia" w:ascii="宋体" w:hAnsi="宋体" w:eastAsia="宋体" w:cs="宋体"/>
                <w:color w:val="auto"/>
                <w:sz w:val="21"/>
                <w:szCs w:val="21"/>
              </w:rPr>
            </w:pPr>
          </w:p>
        </w:tc>
        <w:tc>
          <w:tcPr>
            <w:tcW w:w="738" w:type="dxa"/>
            <w:noWrap w:val="0"/>
            <w:vAlign w:val="center"/>
          </w:tcPr>
          <w:p w14:paraId="3A87A3B2">
            <w:pPr>
              <w:jc w:val="center"/>
              <w:rPr>
                <w:rFonts w:hint="eastAsia" w:ascii="宋体" w:hAnsi="宋体" w:eastAsia="宋体" w:cs="宋体"/>
                <w:color w:val="auto"/>
                <w:sz w:val="21"/>
                <w:szCs w:val="21"/>
              </w:rPr>
            </w:pPr>
          </w:p>
        </w:tc>
      </w:tr>
      <w:tr w14:paraId="62C4D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675" w:type="dxa"/>
            <w:noWrap w:val="0"/>
            <w:vAlign w:val="center"/>
          </w:tcPr>
          <w:p w14:paraId="2CE88384">
            <w:pPr>
              <w:jc w:val="center"/>
              <w:rPr>
                <w:rFonts w:hint="eastAsia" w:ascii="宋体" w:hAnsi="宋体" w:eastAsia="宋体" w:cs="宋体"/>
                <w:color w:val="auto"/>
                <w:sz w:val="21"/>
                <w:szCs w:val="21"/>
              </w:rPr>
            </w:pPr>
          </w:p>
        </w:tc>
        <w:tc>
          <w:tcPr>
            <w:tcW w:w="1048" w:type="dxa"/>
            <w:noWrap w:val="0"/>
            <w:vAlign w:val="center"/>
          </w:tcPr>
          <w:p w14:paraId="220B65E5">
            <w:pPr>
              <w:jc w:val="center"/>
              <w:rPr>
                <w:rFonts w:hint="eastAsia" w:ascii="宋体" w:hAnsi="宋体" w:eastAsia="宋体" w:cs="宋体"/>
                <w:color w:val="auto"/>
                <w:sz w:val="21"/>
                <w:szCs w:val="21"/>
              </w:rPr>
            </w:pPr>
          </w:p>
        </w:tc>
        <w:tc>
          <w:tcPr>
            <w:tcW w:w="1049" w:type="dxa"/>
            <w:noWrap w:val="0"/>
            <w:vAlign w:val="center"/>
          </w:tcPr>
          <w:p w14:paraId="637C43DC">
            <w:pPr>
              <w:jc w:val="center"/>
              <w:rPr>
                <w:rFonts w:hint="eastAsia" w:ascii="宋体" w:hAnsi="宋体" w:eastAsia="宋体" w:cs="宋体"/>
                <w:color w:val="auto"/>
                <w:sz w:val="21"/>
                <w:szCs w:val="21"/>
              </w:rPr>
            </w:pPr>
          </w:p>
        </w:tc>
        <w:tc>
          <w:tcPr>
            <w:tcW w:w="1335" w:type="dxa"/>
            <w:noWrap w:val="0"/>
            <w:vAlign w:val="center"/>
          </w:tcPr>
          <w:p w14:paraId="45BB4F24">
            <w:pPr>
              <w:jc w:val="center"/>
              <w:rPr>
                <w:rFonts w:hint="eastAsia" w:ascii="宋体" w:hAnsi="宋体" w:eastAsia="宋体" w:cs="宋体"/>
                <w:color w:val="auto"/>
                <w:sz w:val="21"/>
                <w:szCs w:val="21"/>
              </w:rPr>
            </w:pPr>
          </w:p>
        </w:tc>
        <w:tc>
          <w:tcPr>
            <w:tcW w:w="1320" w:type="dxa"/>
            <w:noWrap w:val="0"/>
            <w:vAlign w:val="center"/>
          </w:tcPr>
          <w:p w14:paraId="36E71763">
            <w:pPr>
              <w:jc w:val="center"/>
              <w:rPr>
                <w:rFonts w:hint="eastAsia" w:ascii="宋体" w:hAnsi="宋体" w:eastAsia="宋体" w:cs="宋体"/>
                <w:color w:val="auto"/>
                <w:sz w:val="21"/>
                <w:szCs w:val="21"/>
              </w:rPr>
            </w:pPr>
          </w:p>
        </w:tc>
        <w:tc>
          <w:tcPr>
            <w:tcW w:w="2034" w:type="dxa"/>
            <w:noWrap w:val="0"/>
            <w:vAlign w:val="center"/>
          </w:tcPr>
          <w:p w14:paraId="45B74688">
            <w:pPr>
              <w:jc w:val="center"/>
              <w:rPr>
                <w:rFonts w:hint="eastAsia" w:ascii="宋体" w:hAnsi="宋体" w:eastAsia="宋体" w:cs="宋体"/>
                <w:color w:val="auto"/>
                <w:sz w:val="21"/>
                <w:szCs w:val="21"/>
              </w:rPr>
            </w:pPr>
          </w:p>
        </w:tc>
        <w:tc>
          <w:tcPr>
            <w:tcW w:w="738" w:type="dxa"/>
            <w:noWrap w:val="0"/>
            <w:vAlign w:val="center"/>
          </w:tcPr>
          <w:p w14:paraId="0E384425">
            <w:pPr>
              <w:jc w:val="center"/>
              <w:rPr>
                <w:rFonts w:hint="eastAsia" w:ascii="宋体" w:hAnsi="宋体" w:eastAsia="宋体" w:cs="宋体"/>
                <w:color w:val="auto"/>
                <w:sz w:val="21"/>
                <w:szCs w:val="21"/>
              </w:rPr>
            </w:pPr>
          </w:p>
        </w:tc>
        <w:tc>
          <w:tcPr>
            <w:tcW w:w="738" w:type="dxa"/>
            <w:noWrap w:val="0"/>
            <w:vAlign w:val="center"/>
          </w:tcPr>
          <w:p w14:paraId="65BEFA5E">
            <w:pPr>
              <w:jc w:val="center"/>
              <w:rPr>
                <w:rFonts w:hint="eastAsia" w:ascii="宋体" w:hAnsi="宋体" w:eastAsia="宋体" w:cs="宋体"/>
                <w:color w:val="auto"/>
                <w:sz w:val="21"/>
                <w:szCs w:val="21"/>
              </w:rPr>
            </w:pPr>
          </w:p>
        </w:tc>
        <w:tc>
          <w:tcPr>
            <w:tcW w:w="738" w:type="dxa"/>
            <w:noWrap w:val="0"/>
            <w:vAlign w:val="center"/>
          </w:tcPr>
          <w:p w14:paraId="14AF2C96">
            <w:pPr>
              <w:jc w:val="center"/>
              <w:rPr>
                <w:rFonts w:hint="eastAsia" w:ascii="宋体" w:hAnsi="宋体" w:eastAsia="宋体" w:cs="宋体"/>
                <w:color w:val="auto"/>
                <w:sz w:val="21"/>
                <w:szCs w:val="21"/>
              </w:rPr>
            </w:pPr>
          </w:p>
        </w:tc>
        <w:tc>
          <w:tcPr>
            <w:tcW w:w="738" w:type="dxa"/>
            <w:noWrap w:val="0"/>
            <w:vAlign w:val="center"/>
          </w:tcPr>
          <w:p w14:paraId="7867CEBD">
            <w:pPr>
              <w:jc w:val="center"/>
              <w:rPr>
                <w:rFonts w:hint="eastAsia" w:ascii="宋体" w:hAnsi="宋体" w:eastAsia="宋体" w:cs="宋体"/>
                <w:color w:val="auto"/>
                <w:sz w:val="21"/>
                <w:szCs w:val="21"/>
              </w:rPr>
            </w:pPr>
          </w:p>
        </w:tc>
      </w:tr>
    </w:tbl>
    <w:p w14:paraId="0532B5E1">
      <w:pPr>
        <w:spacing w:line="360" w:lineRule="auto"/>
        <w:jc w:val="left"/>
        <w:rPr>
          <w:rFonts w:hint="eastAsia" w:ascii="宋体" w:hAnsi="宋体" w:cs="微软雅黑"/>
          <w:bCs/>
          <w:color w:val="auto"/>
          <w:sz w:val="24"/>
          <w:szCs w:val="24"/>
        </w:rPr>
      </w:pPr>
    </w:p>
    <w:p w14:paraId="567DDD27">
      <w:pPr>
        <w:pStyle w:val="7"/>
        <w:spacing w:line="360" w:lineRule="auto"/>
        <w:rPr>
          <w:rFonts w:hint="eastAsia" w:ascii="宋体" w:hAnsi="宋体" w:cs="微软雅黑"/>
          <w:bCs/>
          <w:color w:val="auto"/>
          <w:sz w:val="24"/>
          <w:szCs w:val="24"/>
          <w:lang w:eastAsia="zh-CN"/>
        </w:rPr>
      </w:pPr>
    </w:p>
    <w:p w14:paraId="4ABF265A">
      <w:pPr>
        <w:rPr>
          <w:rFonts w:hint="eastAsia" w:ascii="宋体" w:hAnsi="宋体" w:cs="微软雅黑"/>
          <w:bCs/>
          <w:color w:val="auto"/>
          <w:sz w:val="24"/>
          <w:szCs w:val="24"/>
          <w:lang w:eastAsia="zh-CN"/>
        </w:rPr>
      </w:pPr>
    </w:p>
    <w:p w14:paraId="10C4349A">
      <w:pPr>
        <w:rPr>
          <w:rFonts w:hint="eastAsia" w:ascii="宋体" w:hAnsi="宋体" w:cs="微软雅黑"/>
          <w:bCs/>
          <w:color w:val="auto"/>
          <w:sz w:val="24"/>
          <w:szCs w:val="24"/>
          <w:lang w:eastAsia="zh-CN"/>
        </w:rPr>
      </w:pPr>
    </w:p>
    <w:p w14:paraId="4F6413D0">
      <w:pPr>
        <w:rPr>
          <w:rFonts w:hint="eastAsia" w:ascii="宋体" w:hAnsi="宋体" w:cs="微软雅黑"/>
          <w:bCs/>
          <w:color w:val="auto"/>
          <w:sz w:val="24"/>
          <w:szCs w:val="24"/>
          <w:lang w:eastAsia="zh-CN"/>
        </w:rPr>
      </w:pPr>
    </w:p>
    <w:p w14:paraId="2D21DE8E">
      <w:pPr>
        <w:rPr>
          <w:rFonts w:hint="eastAsia" w:ascii="宋体" w:hAnsi="宋体" w:cs="微软雅黑"/>
          <w:bCs/>
          <w:color w:val="auto"/>
          <w:sz w:val="24"/>
          <w:szCs w:val="24"/>
          <w:lang w:eastAsia="zh-CN"/>
        </w:rPr>
      </w:pPr>
    </w:p>
    <w:p w14:paraId="6C77FFE2">
      <w:pPr>
        <w:rPr>
          <w:rFonts w:hint="eastAsia" w:ascii="宋体" w:hAnsi="宋体" w:cs="微软雅黑"/>
          <w:bCs/>
          <w:color w:val="auto"/>
          <w:sz w:val="24"/>
          <w:szCs w:val="24"/>
          <w:lang w:eastAsia="zh-CN"/>
        </w:rPr>
      </w:pPr>
    </w:p>
    <w:p w14:paraId="1F5CA68D">
      <w:pPr>
        <w:rPr>
          <w:rFonts w:hint="eastAsia" w:ascii="宋体" w:hAnsi="宋体" w:cs="微软雅黑"/>
          <w:bCs/>
          <w:color w:val="auto"/>
          <w:sz w:val="24"/>
          <w:szCs w:val="24"/>
          <w:lang w:eastAsia="zh-CN"/>
        </w:rPr>
      </w:pPr>
    </w:p>
    <w:p w14:paraId="747067F0">
      <w:pPr>
        <w:spacing w:line="480" w:lineRule="auto"/>
        <w:ind w:firstLine="3885" w:firstLineChars="1850"/>
        <w:rPr>
          <w:rFonts w:ascii="宋体" w:hAnsi="宋体" w:cs="微软雅黑"/>
          <w:color w:val="auto"/>
          <w:sz w:val="21"/>
          <w:szCs w:val="21"/>
        </w:rPr>
      </w:pPr>
      <w:r>
        <w:rPr>
          <w:rFonts w:hint="eastAsia" w:ascii="宋体" w:hAnsi="宋体" w:cs="微软雅黑"/>
          <w:color w:val="auto"/>
          <w:sz w:val="21"/>
          <w:szCs w:val="21"/>
        </w:rPr>
        <w:t>供应商名称（盖章）：</w:t>
      </w:r>
      <w:r>
        <w:rPr>
          <w:rFonts w:ascii="宋体" w:hAnsi="宋体" w:cs="微软雅黑"/>
          <w:color w:val="auto"/>
          <w:sz w:val="21"/>
          <w:szCs w:val="21"/>
        </w:rPr>
        <w:t xml:space="preserve">        </w:t>
      </w:r>
    </w:p>
    <w:p w14:paraId="333A07BF">
      <w:pPr>
        <w:spacing w:line="480" w:lineRule="auto"/>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rPr>
        <w:t>法定代表人</w:t>
      </w:r>
      <w:r>
        <w:rPr>
          <w:rFonts w:hint="eastAsia" w:ascii="宋体" w:hAnsi="宋体" w:cs="微软雅黑"/>
          <w:color w:val="auto"/>
          <w:sz w:val="21"/>
          <w:szCs w:val="21"/>
          <w:lang w:val="en-US" w:eastAsia="zh-CN"/>
        </w:rPr>
        <w:t>/负责人</w:t>
      </w:r>
      <w:r>
        <w:rPr>
          <w:rFonts w:hint="eastAsia" w:ascii="宋体" w:hAnsi="宋体" w:cs="微软雅黑"/>
          <w:color w:val="auto"/>
          <w:sz w:val="21"/>
          <w:szCs w:val="21"/>
        </w:rPr>
        <w:t>或授权代表（签字）：</w:t>
      </w:r>
    </w:p>
    <w:p w14:paraId="7989A59B">
      <w:pPr>
        <w:spacing w:line="480" w:lineRule="auto"/>
        <w:rPr>
          <w:rFonts w:hint="eastAsia"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rPr>
        <w:t>日期：</w:t>
      </w:r>
    </w:p>
    <w:p w14:paraId="4BBA212F">
      <w:pPr>
        <w:rPr>
          <w:rFonts w:hint="eastAsia" w:ascii="宋体" w:hAnsi="宋体" w:cs="微软雅黑"/>
          <w:color w:val="auto"/>
          <w:sz w:val="21"/>
          <w:szCs w:val="21"/>
        </w:rPr>
        <w:sectPr>
          <w:headerReference r:id="rId3" w:type="default"/>
          <w:footerReference r:id="rId4" w:type="default"/>
          <w:pgSz w:w="11906" w:h="16838"/>
          <w:pgMar w:top="1134" w:right="1684" w:bottom="907" w:left="1684" w:header="907" w:footer="454" w:gutter="0"/>
          <w:pgNumType w:fmt="decimal"/>
          <w:cols w:space="720" w:num="1"/>
          <w:docGrid w:type="lines" w:linePitch="312" w:charSpace="0"/>
        </w:sectPr>
      </w:pPr>
    </w:p>
    <w:p w14:paraId="387C62D4">
      <w:pPr>
        <w:jc w:val="left"/>
        <w:rPr>
          <w:rFonts w:hint="eastAsia" w:ascii="宋体" w:hAnsi="宋体" w:cs="微软雅黑"/>
          <w:b/>
          <w:bCs/>
          <w:color w:val="auto"/>
          <w:sz w:val="36"/>
          <w:szCs w:val="36"/>
        </w:rPr>
      </w:pPr>
      <w:r>
        <w:rPr>
          <w:rFonts w:hint="eastAsia" w:ascii="宋体" w:hAnsi="宋体" w:cs="微软雅黑"/>
          <w:color w:val="auto"/>
          <w:szCs w:val="21"/>
        </w:rPr>
        <w:t>附表</w:t>
      </w:r>
      <w:r>
        <w:rPr>
          <w:rFonts w:hint="eastAsia" w:ascii="宋体" w:hAnsi="宋体" w:cs="微软雅黑"/>
          <w:color w:val="auto"/>
          <w:szCs w:val="21"/>
          <w:lang w:val="en-US" w:eastAsia="zh-CN"/>
        </w:rPr>
        <w:t>6</w:t>
      </w:r>
    </w:p>
    <w:p w14:paraId="46A7C3C6">
      <w:pPr>
        <w:pStyle w:val="5"/>
        <w:spacing w:line="400" w:lineRule="exact"/>
        <w:jc w:val="center"/>
        <w:rPr>
          <w:rFonts w:hint="eastAsia" w:ascii="宋体" w:hAnsi="宋体" w:eastAsia="宋体" w:cs="宋体"/>
          <w:b/>
          <w:bCs/>
          <w:color w:val="auto"/>
          <w:sz w:val="28"/>
          <w:szCs w:val="28"/>
        </w:rPr>
      </w:pPr>
      <w:r>
        <w:rPr>
          <w:rFonts w:hint="eastAsia" w:ascii="宋体" w:hAnsi="宋体" w:eastAsia="宋体" w:cs="微软雅黑"/>
          <w:bCs w:val="0"/>
          <w:color w:val="auto"/>
          <w:sz w:val="36"/>
          <w:szCs w:val="36"/>
          <w:lang w:val="en-US" w:eastAsia="zh-CN"/>
        </w:rPr>
        <w:t>耗材（试剂）及易耗品</w:t>
      </w:r>
      <w:r>
        <w:rPr>
          <w:rFonts w:hint="eastAsia" w:ascii="宋体" w:hAnsi="宋体" w:eastAsia="宋体" w:cs="微软雅黑"/>
          <w:bCs w:val="0"/>
          <w:color w:val="auto"/>
          <w:sz w:val="36"/>
          <w:szCs w:val="36"/>
        </w:rPr>
        <w:t>报价表</w:t>
      </w:r>
    </w:p>
    <w:p w14:paraId="15597DF7">
      <w:pPr>
        <w:pStyle w:val="7"/>
        <w:jc w:val="center"/>
        <w:rPr>
          <w:rFonts w:hint="eastAsia" w:ascii="宋体" w:hAnsi="宋体" w:eastAsia="宋体" w:cs="宋体"/>
          <w:b w:val="0"/>
          <w:color w:val="auto"/>
          <w:sz w:val="21"/>
          <w:szCs w:val="21"/>
        </w:rPr>
      </w:pPr>
      <w:r>
        <w:rPr>
          <w:rFonts w:hint="eastAsia" w:ascii="宋体" w:hAnsi="宋体" w:eastAsia="宋体" w:cs="宋体"/>
          <w:b/>
          <w:bCs/>
          <w:color w:val="auto"/>
          <w:sz w:val="28"/>
          <w:szCs w:val="28"/>
          <w:lang w:val="en-US" w:eastAsia="zh-CN"/>
        </w:rPr>
        <w:t xml:space="preserve">                                         </w:t>
      </w:r>
      <w:r>
        <w:rPr>
          <w:rFonts w:hint="eastAsia" w:ascii="宋体" w:hAnsi="宋体" w:eastAsia="宋体" w:cs="宋体"/>
          <w:b w:val="0"/>
          <w:bCs w:val="0"/>
          <w:color w:val="auto"/>
          <w:sz w:val="21"/>
          <w:szCs w:val="21"/>
          <w:lang w:val="en-US" w:eastAsia="zh-CN"/>
        </w:rPr>
        <w:t xml:space="preserve">货币单位：元（人民币） </w:t>
      </w:r>
      <w:r>
        <w:rPr>
          <w:rFonts w:hint="eastAsia" w:ascii="宋体" w:hAnsi="宋体" w:eastAsia="宋体" w:cs="宋体"/>
          <w:b/>
          <w:bCs/>
          <w:color w:val="auto"/>
          <w:sz w:val="21"/>
          <w:szCs w:val="21"/>
          <w:lang w:val="en-US" w:eastAsia="zh-CN"/>
        </w:rPr>
        <w:t xml:space="preserve">    </w:t>
      </w:r>
      <w:r>
        <w:rPr>
          <w:rFonts w:hint="eastAsia" w:ascii="宋体" w:hAnsi="宋体" w:eastAsia="宋体" w:cs="宋体"/>
          <w:color w:val="auto"/>
          <w:sz w:val="21"/>
          <w:szCs w:val="21"/>
          <w:lang w:val="en-US" w:eastAsia="zh-CN"/>
        </w:rPr>
        <w:t xml:space="preserve">                                                    </w:t>
      </w:r>
    </w:p>
    <w:tbl>
      <w:tblPr>
        <w:tblStyle w:val="11"/>
        <w:tblpPr w:leftFromText="180" w:rightFromText="180" w:vertAnchor="text" w:horzAnchor="page" w:tblpX="1264" w:tblpY="424"/>
        <w:tblOverlap w:val="never"/>
        <w:tblW w:w="9623" w:type="dxa"/>
        <w:tblInd w:w="0" w:type="dxa"/>
        <w:tblLayout w:type="fixed"/>
        <w:tblCellMar>
          <w:top w:w="0" w:type="dxa"/>
          <w:left w:w="0" w:type="dxa"/>
          <w:bottom w:w="0" w:type="dxa"/>
          <w:right w:w="0" w:type="dxa"/>
        </w:tblCellMar>
      </w:tblPr>
      <w:tblGrid>
        <w:gridCol w:w="685"/>
        <w:gridCol w:w="518"/>
        <w:gridCol w:w="1320"/>
        <w:gridCol w:w="600"/>
        <w:gridCol w:w="1275"/>
        <w:gridCol w:w="1485"/>
        <w:gridCol w:w="765"/>
        <w:gridCol w:w="876"/>
        <w:gridCol w:w="954"/>
        <w:gridCol w:w="1145"/>
      </w:tblGrid>
      <w:tr w14:paraId="4E0BDFB9">
        <w:tblPrEx>
          <w:tblCellMar>
            <w:top w:w="0" w:type="dxa"/>
            <w:left w:w="0" w:type="dxa"/>
            <w:bottom w:w="0" w:type="dxa"/>
            <w:right w:w="0" w:type="dxa"/>
          </w:tblCellMar>
        </w:tblPrEx>
        <w:trPr>
          <w:trHeight w:val="624" w:hRule="atLeast"/>
        </w:trPr>
        <w:tc>
          <w:tcPr>
            <w:tcW w:w="6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6FE0DF">
            <w:pPr>
              <w:jc w:val="center"/>
              <w:rPr>
                <w:rFonts w:hint="eastAsia" w:ascii="宋体" w:hAnsi="宋体" w:eastAsia="宋体" w:cs="宋体"/>
                <w:i w:val="0"/>
                <w:color w:val="auto"/>
                <w:sz w:val="21"/>
                <w:szCs w:val="21"/>
                <w:u w:val="none"/>
              </w:rPr>
            </w:pPr>
            <w:r>
              <w:rPr>
                <w:rFonts w:hint="eastAsia" w:ascii="宋体" w:hAnsi="宋体" w:cs="微软雅黑"/>
                <w:bCs/>
                <w:color w:val="auto"/>
                <w:sz w:val="21"/>
                <w:szCs w:val="21"/>
              </w:rPr>
              <w:t>序号</w:t>
            </w:r>
          </w:p>
        </w:tc>
        <w:tc>
          <w:tcPr>
            <w:tcW w:w="51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D602E5">
            <w:pPr>
              <w:jc w:val="center"/>
              <w:rPr>
                <w:rFonts w:hint="eastAsia" w:ascii="宋体" w:hAnsi="宋体" w:eastAsia="宋体" w:cs="宋体"/>
                <w:i w:val="0"/>
                <w:color w:val="auto"/>
                <w:sz w:val="21"/>
                <w:szCs w:val="21"/>
                <w:u w:val="none"/>
              </w:rPr>
            </w:pPr>
            <w:r>
              <w:rPr>
                <w:rFonts w:hint="eastAsia" w:ascii="宋体" w:hAnsi="宋体" w:cs="微软雅黑"/>
                <w:bCs/>
                <w:color w:val="auto"/>
                <w:sz w:val="21"/>
                <w:szCs w:val="21"/>
              </w:rPr>
              <w:t>货物名称</w:t>
            </w:r>
          </w:p>
        </w:tc>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00214A">
            <w:pPr>
              <w:jc w:val="center"/>
              <w:rPr>
                <w:rFonts w:hint="default" w:ascii="宋体" w:hAnsi="宋体" w:eastAsia="宋体" w:cs="微软雅黑"/>
                <w:bCs/>
                <w:color w:val="auto"/>
                <w:sz w:val="21"/>
                <w:szCs w:val="21"/>
                <w:lang w:val="en-US" w:eastAsia="zh-CN"/>
              </w:rPr>
            </w:pPr>
            <w:r>
              <w:rPr>
                <w:rFonts w:hint="eastAsia" w:ascii="宋体" w:hAnsi="宋体" w:cs="微软雅黑"/>
                <w:bCs/>
                <w:color w:val="auto"/>
                <w:sz w:val="21"/>
                <w:szCs w:val="21"/>
                <w:lang w:val="en-US" w:eastAsia="zh-CN"/>
              </w:rPr>
              <w:t>注册证名称</w:t>
            </w: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3EFA04">
            <w:pPr>
              <w:jc w:val="center"/>
              <w:rPr>
                <w:rFonts w:hint="eastAsia" w:ascii="宋体" w:hAnsi="宋体" w:eastAsia="宋体" w:cs="宋体"/>
                <w:i w:val="0"/>
                <w:color w:val="auto"/>
                <w:sz w:val="21"/>
                <w:szCs w:val="21"/>
                <w:u w:val="none"/>
              </w:rPr>
            </w:pPr>
            <w:r>
              <w:rPr>
                <w:rFonts w:hint="eastAsia" w:ascii="宋体" w:hAnsi="宋体" w:cs="宋体"/>
                <w:i w:val="0"/>
                <w:color w:val="auto"/>
                <w:sz w:val="21"/>
                <w:szCs w:val="21"/>
                <w:u w:val="none"/>
                <w:lang w:val="en-US" w:eastAsia="zh-CN"/>
              </w:rPr>
              <w:t>注册证号</w:t>
            </w: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34FDB5">
            <w:pPr>
              <w:spacing w:line="240" w:lineRule="atLeast"/>
              <w:jc w:val="center"/>
              <w:rPr>
                <w:rFonts w:hint="eastAsia" w:ascii="宋体" w:hAnsi="宋体" w:eastAsia="宋体" w:cs="宋体"/>
                <w:i w:val="0"/>
                <w:color w:val="auto"/>
                <w:sz w:val="21"/>
                <w:szCs w:val="21"/>
                <w:u w:val="none"/>
              </w:rPr>
            </w:pPr>
            <w:r>
              <w:rPr>
                <w:rFonts w:hint="eastAsia" w:ascii="宋体" w:hAnsi="宋体" w:eastAsia="宋体" w:cs="宋体"/>
                <w:bCs/>
                <w:color w:val="auto"/>
                <w:sz w:val="21"/>
                <w:szCs w:val="21"/>
                <w:lang w:val="en-US" w:eastAsia="zh-CN"/>
              </w:rPr>
              <w:t>型号/规格</w:t>
            </w:r>
          </w:p>
        </w:tc>
        <w:tc>
          <w:tcPr>
            <w:tcW w:w="14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4F298A">
            <w:pPr>
              <w:spacing w:line="240" w:lineRule="atLeast"/>
              <w:jc w:val="center"/>
              <w:rPr>
                <w:rFonts w:hint="eastAsia" w:ascii="宋体" w:hAnsi="宋体" w:eastAsia="宋体" w:cs="宋体"/>
                <w:i w:val="0"/>
                <w:color w:val="auto"/>
                <w:sz w:val="21"/>
                <w:szCs w:val="21"/>
                <w:u w:val="none"/>
                <w:lang w:val="en-US" w:eastAsia="zh-CN"/>
              </w:rPr>
            </w:pPr>
            <w:r>
              <w:rPr>
                <w:rFonts w:hint="eastAsia" w:ascii="宋体" w:hAnsi="宋体" w:cs="微软雅黑"/>
                <w:bCs/>
                <w:color w:val="auto"/>
                <w:sz w:val="21"/>
                <w:szCs w:val="21"/>
              </w:rPr>
              <w:t>生产</w:t>
            </w:r>
            <w:r>
              <w:rPr>
                <w:rFonts w:hint="eastAsia" w:ascii="宋体" w:hAnsi="宋体" w:cs="微软雅黑"/>
                <w:bCs/>
                <w:strike w:val="0"/>
                <w:dstrike w:val="0"/>
                <w:color w:val="auto"/>
                <w:sz w:val="21"/>
                <w:szCs w:val="21"/>
                <w:lang w:val="en-US" w:eastAsia="zh-CN"/>
              </w:rPr>
              <w:t>厂家</w:t>
            </w:r>
          </w:p>
        </w:tc>
        <w:tc>
          <w:tcPr>
            <w:tcW w:w="7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528CC2">
            <w:pPr>
              <w:jc w:val="center"/>
              <w:rPr>
                <w:rFonts w:hint="eastAsia" w:ascii="宋体" w:hAnsi="宋体" w:eastAsia="宋体" w:cs="宋体"/>
                <w:i w:val="0"/>
                <w:color w:val="auto"/>
                <w:sz w:val="21"/>
                <w:szCs w:val="21"/>
                <w:u w:val="none"/>
              </w:rPr>
            </w:pPr>
            <w:r>
              <w:rPr>
                <w:rFonts w:hint="eastAsia" w:ascii="宋体" w:hAnsi="宋体" w:cs="宋体"/>
                <w:i w:val="0"/>
                <w:color w:val="auto"/>
                <w:sz w:val="21"/>
                <w:szCs w:val="21"/>
                <w:u w:val="none"/>
                <w:lang w:eastAsia="zh-CN"/>
              </w:rPr>
              <w:t>单位</w:t>
            </w:r>
          </w:p>
        </w:tc>
        <w:tc>
          <w:tcPr>
            <w:tcW w:w="8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42F542">
            <w:pPr>
              <w:jc w:val="center"/>
              <w:rPr>
                <w:rFonts w:hint="eastAsia" w:ascii="宋体" w:hAnsi="宋体" w:eastAsia="宋体" w:cs="宋体"/>
                <w:i w:val="0"/>
                <w:color w:val="auto"/>
                <w:sz w:val="21"/>
                <w:szCs w:val="21"/>
                <w:u w:val="none"/>
                <w:lang w:eastAsia="zh-CN"/>
              </w:rPr>
            </w:pPr>
            <w:r>
              <w:rPr>
                <w:rFonts w:hint="eastAsia" w:ascii="宋体" w:hAnsi="宋体" w:cs="微软雅黑"/>
                <w:bCs/>
                <w:color w:val="auto"/>
                <w:sz w:val="21"/>
                <w:szCs w:val="21"/>
              </w:rPr>
              <w:t>数量</w:t>
            </w:r>
          </w:p>
        </w:tc>
        <w:tc>
          <w:tcPr>
            <w:tcW w:w="9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889D45">
            <w:pPr>
              <w:jc w:val="center"/>
              <w:rPr>
                <w:rFonts w:hint="default" w:ascii="宋体" w:hAnsi="宋体" w:eastAsia="宋体" w:cs="宋体"/>
                <w:i w:val="0"/>
                <w:color w:val="auto"/>
                <w:sz w:val="21"/>
                <w:szCs w:val="21"/>
                <w:u w:val="none"/>
                <w:lang w:val="en-US" w:eastAsia="zh-CN"/>
              </w:rPr>
            </w:pPr>
            <w:r>
              <w:rPr>
                <w:rFonts w:hint="eastAsia" w:ascii="宋体" w:hAnsi="宋体" w:cs="微软雅黑"/>
                <w:bCs/>
                <w:color w:val="auto"/>
                <w:sz w:val="21"/>
                <w:szCs w:val="21"/>
                <w:lang w:val="en-US" w:eastAsia="zh-CN"/>
              </w:rPr>
              <w:t>最高限价</w:t>
            </w:r>
          </w:p>
        </w:tc>
        <w:tc>
          <w:tcPr>
            <w:tcW w:w="1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22419A">
            <w:pPr>
              <w:jc w:val="center"/>
              <w:rPr>
                <w:rFonts w:hint="default" w:ascii="宋体" w:hAnsi="宋体" w:cs="宋体"/>
                <w:i w:val="0"/>
                <w:color w:val="auto"/>
                <w:sz w:val="21"/>
                <w:szCs w:val="21"/>
                <w:u w:val="none"/>
                <w:lang w:val="en-US" w:eastAsia="zh-CN"/>
              </w:rPr>
            </w:pPr>
            <w:r>
              <w:rPr>
                <w:rFonts w:hint="eastAsia" w:ascii="宋体" w:hAnsi="宋体" w:cs="宋体"/>
                <w:i w:val="0"/>
                <w:color w:val="auto"/>
                <w:sz w:val="21"/>
                <w:szCs w:val="21"/>
                <w:u w:val="none"/>
                <w:lang w:val="en-US" w:eastAsia="zh-CN"/>
              </w:rPr>
              <w:t>挂网号</w:t>
            </w:r>
          </w:p>
        </w:tc>
      </w:tr>
      <w:tr w14:paraId="794FB7E4">
        <w:tblPrEx>
          <w:tblCellMar>
            <w:top w:w="0" w:type="dxa"/>
            <w:left w:w="0" w:type="dxa"/>
            <w:bottom w:w="0" w:type="dxa"/>
            <w:right w:w="0" w:type="dxa"/>
          </w:tblCellMar>
        </w:tblPrEx>
        <w:trPr>
          <w:trHeight w:val="624" w:hRule="atLeast"/>
        </w:trPr>
        <w:tc>
          <w:tcPr>
            <w:tcW w:w="6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A3FD4D">
            <w:pPr>
              <w:jc w:val="center"/>
              <w:rPr>
                <w:rFonts w:hint="eastAsia" w:ascii="宋体" w:hAnsi="宋体" w:eastAsia="宋体" w:cs="宋体"/>
                <w:i w:val="0"/>
                <w:color w:val="auto"/>
                <w:sz w:val="21"/>
                <w:szCs w:val="21"/>
                <w:u w:val="none"/>
              </w:rPr>
            </w:pPr>
          </w:p>
        </w:tc>
        <w:tc>
          <w:tcPr>
            <w:tcW w:w="5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779FD25">
            <w:pPr>
              <w:jc w:val="center"/>
              <w:rPr>
                <w:rFonts w:hint="eastAsia" w:ascii="宋体" w:hAnsi="宋体" w:eastAsia="宋体" w:cs="宋体"/>
                <w:i w:val="0"/>
                <w:color w:val="auto"/>
                <w:sz w:val="21"/>
                <w:szCs w:val="21"/>
                <w:u w:val="none"/>
              </w:rPr>
            </w:pPr>
          </w:p>
        </w:tc>
        <w:tc>
          <w:tcPr>
            <w:tcW w:w="13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0D7497">
            <w:pPr>
              <w:jc w:val="center"/>
              <w:rPr>
                <w:rFonts w:hint="eastAsia" w:ascii="宋体" w:hAnsi="宋体" w:eastAsia="宋体" w:cs="宋体"/>
                <w:i w:val="0"/>
                <w:color w:val="auto"/>
                <w:sz w:val="21"/>
                <w:szCs w:val="21"/>
                <w:u w:val="none"/>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496084">
            <w:pPr>
              <w:jc w:val="center"/>
              <w:rPr>
                <w:rFonts w:hint="eastAsia" w:ascii="宋体" w:hAnsi="宋体" w:eastAsia="宋体" w:cs="宋体"/>
                <w:i w:val="0"/>
                <w:color w:val="auto"/>
                <w:sz w:val="21"/>
                <w:szCs w:val="21"/>
                <w:u w:val="none"/>
              </w:rPr>
            </w:pP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0492EC">
            <w:pPr>
              <w:jc w:val="center"/>
              <w:rPr>
                <w:rFonts w:hint="eastAsia" w:ascii="宋体" w:hAnsi="宋体" w:eastAsia="宋体" w:cs="宋体"/>
                <w:i w:val="0"/>
                <w:color w:val="auto"/>
                <w:sz w:val="21"/>
                <w:szCs w:val="21"/>
                <w:u w:val="none"/>
                <w:lang w:eastAsia="zh-CN"/>
              </w:rPr>
            </w:pPr>
          </w:p>
        </w:tc>
        <w:tc>
          <w:tcPr>
            <w:tcW w:w="14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91A2C1">
            <w:pPr>
              <w:jc w:val="center"/>
              <w:rPr>
                <w:rFonts w:hint="eastAsia" w:ascii="宋体" w:hAnsi="宋体" w:eastAsia="宋体" w:cs="宋体"/>
                <w:i w:val="0"/>
                <w:color w:val="auto"/>
                <w:sz w:val="21"/>
                <w:szCs w:val="21"/>
                <w:u w:val="none"/>
              </w:rPr>
            </w:pPr>
          </w:p>
        </w:tc>
        <w:tc>
          <w:tcPr>
            <w:tcW w:w="7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4D3F06">
            <w:pPr>
              <w:jc w:val="center"/>
              <w:rPr>
                <w:rFonts w:hint="eastAsia" w:ascii="宋体" w:hAnsi="宋体" w:eastAsia="宋体" w:cs="宋体"/>
                <w:i w:val="0"/>
                <w:color w:val="auto"/>
                <w:sz w:val="21"/>
                <w:szCs w:val="21"/>
                <w:u w:val="none"/>
              </w:rPr>
            </w:pPr>
          </w:p>
        </w:tc>
        <w:tc>
          <w:tcPr>
            <w:tcW w:w="8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89259A">
            <w:pPr>
              <w:jc w:val="center"/>
              <w:rPr>
                <w:rFonts w:hint="eastAsia" w:ascii="宋体" w:hAnsi="宋体" w:eastAsia="宋体" w:cs="宋体"/>
                <w:i w:val="0"/>
                <w:color w:val="auto"/>
                <w:sz w:val="21"/>
                <w:szCs w:val="21"/>
                <w:u w:val="none"/>
              </w:rPr>
            </w:pPr>
          </w:p>
        </w:tc>
        <w:tc>
          <w:tcPr>
            <w:tcW w:w="9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84EC56">
            <w:pPr>
              <w:jc w:val="center"/>
              <w:rPr>
                <w:rFonts w:hint="eastAsia" w:ascii="宋体" w:hAnsi="宋体" w:eastAsia="宋体" w:cs="宋体"/>
                <w:i w:val="0"/>
                <w:color w:val="auto"/>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C1566C">
            <w:pPr>
              <w:jc w:val="center"/>
              <w:rPr>
                <w:rFonts w:hint="eastAsia" w:ascii="宋体" w:hAnsi="宋体" w:eastAsia="宋体" w:cs="宋体"/>
                <w:i w:val="0"/>
                <w:color w:val="auto"/>
                <w:sz w:val="21"/>
                <w:szCs w:val="21"/>
                <w:u w:val="none"/>
              </w:rPr>
            </w:pPr>
          </w:p>
        </w:tc>
      </w:tr>
      <w:tr w14:paraId="2E5AD0D9">
        <w:tblPrEx>
          <w:tblCellMar>
            <w:top w:w="0" w:type="dxa"/>
            <w:left w:w="0" w:type="dxa"/>
            <w:bottom w:w="0" w:type="dxa"/>
            <w:right w:w="0" w:type="dxa"/>
          </w:tblCellMar>
        </w:tblPrEx>
        <w:trPr>
          <w:trHeight w:val="614" w:hRule="atLeast"/>
        </w:trPr>
        <w:tc>
          <w:tcPr>
            <w:tcW w:w="6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48FBAF">
            <w:pPr>
              <w:jc w:val="center"/>
              <w:rPr>
                <w:rFonts w:hint="eastAsia" w:ascii="宋体" w:hAnsi="宋体" w:eastAsia="宋体" w:cs="宋体"/>
                <w:i w:val="0"/>
                <w:color w:val="auto"/>
                <w:sz w:val="21"/>
                <w:szCs w:val="21"/>
                <w:u w:val="none"/>
              </w:rPr>
            </w:pPr>
          </w:p>
        </w:tc>
        <w:tc>
          <w:tcPr>
            <w:tcW w:w="5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477C2E">
            <w:pPr>
              <w:jc w:val="center"/>
              <w:rPr>
                <w:rFonts w:hint="eastAsia" w:ascii="宋体" w:hAnsi="宋体" w:eastAsia="宋体" w:cs="宋体"/>
                <w:i w:val="0"/>
                <w:color w:val="auto"/>
                <w:sz w:val="21"/>
                <w:szCs w:val="21"/>
                <w:u w:val="none"/>
              </w:rPr>
            </w:pPr>
          </w:p>
        </w:tc>
        <w:tc>
          <w:tcPr>
            <w:tcW w:w="13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7C074F3">
            <w:pPr>
              <w:jc w:val="center"/>
              <w:rPr>
                <w:rFonts w:hint="eastAsia" w:ascii="宋体" w:hAnsi="宋体" w:eastAsia="宋体" w:cs="宋体"/>
                <w:i w:val="0"/>
                <w:color w:val="auto"/>
                <w:sz w:val="21"/>
                <w:szCs w:val="21"/>
                <w:u w:val="none"/>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1505C6">
            <w:pPr>
              <w:jc w:val="center"/>
              <w:rPr>
                <w:rFonts w:hint="eastAsia" w:ascii="宋体" w:hAnsi="宋体" w:eastAsia="宋体" w:cs="宋体"/>
                <w:i w:val="0"/>
                <w:color w:val="auto"/>
                <w:sz w:val="21"/>
                <w:szCs w:val="21"/>
                <w:u w:val="none"/>
              </w:rPr>
            </w:pP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19802F">
            <w:pPr>
              <w:jc w:val="center"/>
              <w:rPr>
                <w:rFonts w:hint="eastAsia" w:ascii="宋体" w:hAnsi="宋体" w:eastAsia="宋体" w:cs="宋体"/>
                <w:i w:val="0"/>
                <w:color w:val="auto"/>
                <w:sz w:val="21"/>
                <w:szCs w:val="21"/>
                <w:u w:val="none"/>
              </w:rPr>
            </w:pPr>
          </w:p>
        </w:tc>
        <w:tc>
          <w:tcPr>
            <w:tcW w:w="14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75D232">
            <w:pPr>
              <w:jc w:val="center"/>
              <w:rPr>
                <w:rFonts w:hint="eastAsia" w:ascii="宋体" w:hAnsi="宋体" w:eastAsia="宋体" w:cs="宋体"/>
                <w:i w:val="0"/>
                <w:color w:val="auto"/>
                <w:sz w:val="21"/>
                <w:szCs w:val="21"/>
                <w:u w:val="none"/>
              </w:rPr>
            </w:pPr>
          </w:p>
        </w:tc>
        <w:tc>
          <w:tcPr>
            <w:tcW w:w="7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C70635">
            <w:pPr>
              <w:jc w:val="center"/>
              <w:rPr>
                <w:rFonts w:hint="eastAsia" w:ascii="宋体" w:hAnsi="宋体" w:eastAsia="宋体" w:cs="宋体"/>
                <w:i w:val="0"/>
                <w:color w:val="auto"/>
                <w:sz w:val="21"/>
                <w:szCs w:val="21"/>
                <w:u w:val="none"/>
              </w:rPr>
            </w:pPr>
          </w:p>
        </w:tc>
        <w:tc>
          <w:tcPr>
            <w:tcW w:w="8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A0D01F">
            <w:pPr>
              <w:jc w:val="center"/>
              <w:rPr>
                <w:rFonts w:hint="eastAsia" w:ascii="宋体" w:hAnsi="宋体" w:eastAsia="宋体" w:cs="宋体"/>
                <w:i w:val="0"/>
                <w:color w:val="auto"/>
                <w:sz w:val="21"/>
                <w:szCs w:val="21"/>
                <w:u w:val="none"/>
              </w:rPr>
            </w:pPr>
          </w:p>
        </w:tc>
        <w:tc>
          <w:tcPr>
            <w:tcW w:w="9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3751F1">
            <w:pPr>
              <w:jc w:val="center"/>
              <w:rPr>
                <w:rFonts w:hint="eastAsia" w:ascii="宋体" w:hAnsi="宋体" w:eastAsia="宋体" w:cs="宋体"/>
                <w:i w:val="0"/>
                <w:color w:val="auto"/>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E822E7">
            <w:pPr>
              <w:jc w:val="center"/>
              <w:rPr>
                <w:rFonts w:hint="eastAsia" w:ascii="宋体" w:hAnsi="宋体" w:eastAsia="宋体" w:cs="宋体"/>
                <w:i w:val="0"/>
                <w:color w:val="auto"/>
                <w:sz w:val="21"/>
                <w:szCs w:val="21"/>
                <w:u w:val="none"/>
              </w:rPr>
            </w:pPr>
          </w:p>
        </w:tc>
      </w:tr>
      <w:tr w14:paraId="3892C95F">
        <w:tblPrEx>
          <w:tblCellMar>
            <w:top w:w="0" w:type="dxa"/>
            <w:left w:w="0" w:type="dxa"/>
            <w:bottom w:w="0" w:type="dxa"/>
            <w:right w:w="0" w:type="dxa"/>
          </w:tblCellMar>
        </w:tblPrEx>
        <w:trPr>
          <w:trHeight w:val="704" w:hRule="atLeast"/>
        </w:trPr>
        <w:tc>
          <w:tcPr>
            <w:tcW w:w="6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906902">
            <w:pPr>
              <w:jc w:val="center"/>
              <w:rPr>
                <w:rFonts w:hint="eastAsia" w:ascii="宋体" w:hAnsi="宋体" w:eastAsia="宋体" w:cs="宋体"/>
                <w:i w:val="0"/>
                <w:color w:val="auto"/>
                <w:sz w:val="21"/>
                <w:szCs w:val="21"/>
                <w:u w:val="none"/>
              </w:rPr>
            </w:pPr>
          </w:p>
        </w:tc>
        <w:tc>
          <w:tcPr>
            <w:tcW w:w="5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22B6B1">
            <w:pPr>
              <w:jc w:val="center"/>
              <w:rPr>
                <w:rFonts w:hint="eastAsia" w:ascii="宋体" w:hAnsi="宋体" w:eastAsia="宋体" w:cs="宋体"/>
                <w:i w:val="0"/>
                <w:color w:val="auto"/>
                <w:sz w:val="21"/>
                <w:szCs w:val="21"/>
                <w:u w:val="none"/>
              </w:rPr>
            </w:pPr>
          </w:p>
        </w:tc>
        <w:tc>
          <w:tcPr>
            <w:tcW w:w="13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7736597">
            <w:pPr>
              <w:jc w:val="center"/>
              <w:rPr>
                <w:rFonts w:hint="eastAsia" w:ascii="宋体" w:hAnsi="宋体" w:eastAsia="宋体" w:cs="宋体"/>
                <w:i w:val="0"/>
                <w:color w:val="auto"/>
                <w:sz w:val="21"/>
                <w:szCs w:val="21"/>
                <w:u w:val="none"/>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8D4A3E4">
            <w:pPr>
              <w:jc w:val="center"/>
              <w:rPr>
                <w:rFonts w:hint="eastAsia" w:ascii="宋体" w:hAnsi="宋体" w:eastAsia="宋体" w:cs="宋体"/>
                <w:i w:val="0"/>
                <w:color w:val="auto"/>
                <w:sz w:val="21"/>
                <w:szCs w:val="21"/>
                <w:u w:val="none"/>
              </w:rPr>
            </w:pP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513E3F">
            <w:pPr>
              <w:jc w:val="center"/>
              <w:rPr>
                <w:rFonts w:hint="eastAsia" w:ascii="宋体" w:hAnsi="宋体" w:eastAsia="宋体" w:cs="宋体"/>
                <w:i w:val="0"/>
                <w:color w:val="auto"/>
                <w:sz w:val="21"/>
                <w:szCs w:val="21"/>
                <w:u w:val="none"/>
              </w:rPr>
            </w:pPr>
          </w:p>
        </w:tc>
        <w:tc>
          <w:tcPr>
            <w:tcW w:w="14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0EC55B">
            <w:pPr>
              <w:jc w:val="center"/>
              <w:rPr>
                <w:rFonts w:hint="eastAsia" w:ascii="宋体" w:hAnsi="宋体" w:eastAsia="宋体" w:cs="宋体"/>
                <w:i w:val="0"/>
                <w:color w:val="auto"/>
                <w:sz w:val="21"/>
                <w:szCs w:val="21"/>
                <w:u w:val="none"/>
              </w:rPr>
            </w:pPr>
          </w:p>
        </w:tc>
        <w:tc>
          <w:tcPr>
            <w:tcW w:w="7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65ECDE">
            <w:pPr>
              <w:jc w:val="center"/>
              <w:rPr>
                <w:rFonts w:hint="eastAsia" w:ascii="宋体" w:hAnsi="宋体" w:eastAsia="宋体" w:cs="宋体"/>
                <w:i w:val="0"/>
                <w:color w:val="auto"/>
                <w:sz w:val="21"/>
                <w:szCs w:val="21"/>
                <w:u w:val="none"/>
              </w:rPr>
            </w:pPr>
          </w:p>
        </w:tc>
        <w:tc>
          <w:tcPr>
            <w:tcW w:w="8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23C796">
            <w:pPr>
              <w:jc w:val="center"/>
              <w:rPr>
                <w:rFonts w:hint="eastAsia" w:ascii="宋体" w:hAnsi="宋体" w:eastAsia="宋体" w:cs="宋体"/>
                <w:i w:val="0"/>
                <w:color w:val="auto"/>
                <w:sz w:val="21"/>
                <w:szCs w:val="21"/>
                <w:u w:val="none"/>
              </w:rPr>
            </w:pPr>
          </w:p>
        </w:tc>
        <w:tc>
          <w:tcPr>
            <w:tcW w:w="9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33AB4D">
            <w:pPr>
              <w:jc w:val="center"/>
              <w:rPr>
                <w:rFonts w:hint="eastAsia" w:ascii="宋体" w:hAnsi="宋体" w:eastAsia="宋体" w:cs="宋体"/>
                <w:i w:val="0"/>
                <w:color w:val="auto"/>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D82458C">
            <w:pPr>
              <w:jc w:val="center"/>
              <w:rPr>
                <w:rFonts w:hint="eastAsia" w:ascii="宋体" w:hAnsi="宋体" w:eastAsia="宋体" w:cs="宋体"/>
                <w:i w:val="0"/>
                <w:color w:val="auto"/>
                <w:sz w:val="21"/>
                <w:szCs w:val="21"/>
                <w:u w:val="none"/>
              </w:rPr>
            </w:pPr>
          </w:p>
        </w:tc>
      </w:tr>
      <w:tr w14:paraId="3063CFA9">
        <w:tblPrEx>
          <w:tblCellMar>
            <w:top w:w="0" w:type="dxa"/>
            <w:left w:w="0" w:type="dxa"/>
            <w:bottom w:w="0" w:type="dxa"/>
            <w:right w:w="0" w:type="dxa"/>
          </w:tblCellMar>
        </w:tblPrEx>
        <w:trPr>
          <w:trHeight w:val="624" w:hRule="atLeast"/>
        </w:trPr>
        <w:tc>
          <w:tcPr>
            <w:tcW w:w="6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0CF377">
            <w:pPr>
              <w:jc w:val="center"/>
              <w:rPr>
                <w:rFonts w:hint="eastAsia" w:ascii="宋体" w:hAnsi="宋体" w:eastAsia="宋体" w:cs="宋体"/>
                <w:i w:val="0"/>
                <w:color w:val="auto"/>
                <w:sz w:val="21"/>
                <w:szCs w:val="21"/>
                <w:u w:val="none"/>
              </w:rPr>
            </w:pPr>
          </w:p>
        </w:tc>
        <w:tc>
          <w:tcPr>
            <w:tcW w:w="5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2C44A2C">
            <w:pPr>
              <w:jc w:val="center"/>
              <w:rPr>
                <w:rFonts w:hint="eastAsia" w:ascii="宋体" w:hAnsi="宋体" w:eastAsia="宋体" w:cs="宋体"/>
                <w:i w:val="0"/>
                <w:color w:val="auto"/>
                <w:sz w:val="21"/>
                <w:szCs w:val="21"/>
                <w:u w:val="none"/>
              </w:rPr>
            </w:pPr>
          </w:p>
        </w:tc>
        <w:tc>
          <w:tcPr>
            <w:tcW w:w="13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7368688">
            <w:pPr>
              <w:jc w:val="center"/>
              <w:rPr>
                <w:rFonts w:hint="eastAsia" w:ascii="宋体" w:hAnsi="宋体" w:eastAsia="宋体" w:cs="宋体"/>
                <w:i w:val="0"/>
                <w:color w:val="auto"/>
                <w:sz w:val="21"/>
                <w:szCs w:val="21"/>
                <w:u w:val="none"/>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4FAFF5">
            <w:pPr>
              <w:jc w:val="center"/>
              <w:rPr>
                <w:rFonts w:hint="eastAsia" w:ascii="宋体" w:hAnsi="宋体" w:eastAsia="宋体" w:cs="宋体"/>
                <w:i w:val="0"/>
                <w:color w:val="auto"/>
                <w:sz w:val="21"/>
                <w:szCs w:val="21"/>
                <w:u w:val="none"/>
              </w:rPr>
            </w:pP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269355">
            <w:pPr>
              <w:jc w:val="center"/>
              <w:rPr>
                <w:rFonts w:hint="eastAsia" w:ascii="宋体" w:hAnsi="宋体" w:eastAsia="宋体" w:cs="宋体"/>
                <w:i w:val="0"/>
                <w:color w:val="auto"/>
                <w:kern w:val="2"/>
                <w:sz w:val="21"/>
                <w:szCs w:val="21"/>
                <w:u w:val="none"/>
                <w:lang w:val="en-US" w:eastAsia="zh-CN" w:bidi="ar-SA"/>
              </w:rPr>
            </w:pPr>
          </w:p>
        </w:tc>
        <w:tc>
          <w:tcPr>
            <w:tcW w:w="14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2B180B">
            <w:pPr>
              <w:jc w:val="center"/>
              <w:rPr>
                <w:rFonts w:hint="eastAsia" w:ascii="宋体" w:hAnsi="宋体" w:eastAsia="宋体" w:cs="宋体"/>
                <w:i w:val="0"/>
                <w:color w:val="auto"/>
                <w:sz w:val="21"/>
                <w:szCs w:val="21"/>
                <w:u w:val="none"/>
              </w:rPr>
            </w:pPr>
          </w:p>
        </w:tc>
        <w:tc>
          <w:tcPr>
            <w:tcW w:w="7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1B21DD">
            <w:pPr>
              <w:jc w:val="center"/>
              <w:rPr>
                <w:rFonts w:hint="eastAsia" w:ascii="宋体" w:hAnsi="宋体" w:eastAsia="宋体" w:cs="宋体"/>
                <w:i w:val="0"/>
                <w:color w:val="auto"/>
                <w:sz w:val="21"/>
                <w:szCs w:val="21"/>
                <w:u w:val="none"/>
              </w:rPr>
            </w:pPr>
          </w:p>
        </w:tc>
        <w:tc>
          <w:tcPr>
            <w:tcW w:w="8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BDF348">
            <w:pPr>
              <w:jc w:val="center"/>
              <w:rPr>
                <w:rFonts w:hint="eastAsia" w:ascii="宋体" w:hAnsi="宋体" w:eastAsia="宋体" w:cs="宋体"/>
                <w:i w:val="0"/>
                <w:color w:val="auto"/>
                <w:sz w:val="21"/>
                <w:szCs w:val="21"/>
                <w:u w:val="none"/>
              </w:rPr>
            </w:pPr>
          </w:p>
        </w:tc>
        <w:tc>
          <w:tcPr>
            <w:tcW w:w="9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813846">
            <w:pPr>
              <w:jc w:val="center"/>
              <w:rPr>
                <w:rFonts w:hint="eastAsia" w:ascii="宋体" w:hAnsi="宋体" w:eastAsia="宋体" w:cs="宋体"/>
                <w:i w:val="0"/>
                <w:color w:val="auto"/>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5556B3">
            <w:pPr>
              <w:jc w:val="center"/>
              <w:rPr>
                <w:rFonts w:hint="eastAsia" w:ascii="宋体" w:hAnsi="宋体" w:eastAsia="宋体" w:cs="宋体"/>
                <w:i w:val="0"/>
                <w:color w:val="auto"/>
                <w:sz w:val="21"/>
                <w:szCs w:val="21"/>
                <w:u w:val="none"/>
              </w:rPr>
            </w:pPr>
          </w:p>
        </w:tc>
      </w:tr>
      <w:tr w14:paraId="762176DE">
        <w:tblPrEx>
          <w:tblCellMar>
            <w:top w:w="0" w:type="dxa"/>
            <w:left w:w="0" w:type="dxa"/>
            <w:bottom w:w="0" w:type="dxa"/>
            <w:right w:w="0" w:type="dxa"/>
          </w:tblCellMar>
        </w:tblPrEx>
        <w:trPr>
          <w:trHeight w:val="624" w:hRule="atLeast"/>
        </w:trPr>
        <w:tc>
          <w:tcPr>
            <w:tcW w:w="6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DAEAD4">
            <w:pPr>
              <w:jc w:val="center"/>
              <w:rPr>
                <w:rFonts w:hint="eastAsia" w:ascii="宋体" w:hAnsi="宋体" w:eastAsia="宋体" w:cs="宋体"/>
                <w:i w:val="0"/>
                <w:color w:val="auto"/>
                <w:sz w:val="21"/>
                <w:szCs w:val="21"/>
                <w:u w:val="none"/>
              </w:rPr>
            </w:pPr>
          </w:p>
        </w:tc>
        <w:tc>
          <w:tcPr>
            <w:tcW w:w="51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1401A97">
            <w:pPr>
              <w:jc w:val="center"/>
              <w:rPr>
                <w:rFonts w:hint="eastAsia" w:ascii="宋体" w:hAnsi="宋体" w:eastAsia="宋体" w:cs="宋体"/>
                <w:i w:val="0"/>
                <w:color w:val="auto"/>
                <w:sz w:val="21"/>
                <w:szCs w:val="21"/>
                <w:u w:val="none"/>
              </w:rPr>
            </w:pPr>
          </w:p>
        </w:tc>
        <w:tc>
          <w:tcPr>
            <w:tcW w:w="13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6781BC">
            <w:pPr>
              <w:jc w:val="center"/>
              <w:rPr>
                <w:rFonts w:hint="eastAsia" w:ascii="宋体" w:hAnsi="宋体" w:eastAsia="宋体" w:cs="宋体"/>
                <w:i w:val="0"/>
                <w:color w:val="auto"/>
                <w:sz w:val="21"/>
                <w:szCs w:val="21"/>
                <w:u w:val="none"/>
              </w:rPr>
            </w:pPr>
          </w:p>
        </w:tc>
        <w:tc>
          <w:tcPr>
            <w:tcW w:w="6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01F2E7">
            <w:pPr>
              <w:jc w:val="center"/>
              <w:rPr>
                <w:rFonts w:hint="eastAsia" w:ascii="宋体" w:hAnsi="宋体" w:eastAsia="宋体" w:cs="宋体"/>
                <w:i w:val="0"/>
                <w:color w:val="auto"/>
                <w:sz w:val="21"/>
                <w:szCs w:val="21"/>
                <w:u w:val="none"/>
              </w:rPr>
            </w:pPr>
          </w:p>
        </w:tc>
        <w:tc>
          <w:tcPr>
            <w:tcW w:w="12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574B11">
            <w:pPr>
              <w:jc w:val="center"/>
              <w:rPr>
                <w:rFonts w:hint="eastAsia" w:ascii="宋体" w:hAnsi="宋体" w:eastAsia="宋体" w:cs="宋体"/>
                <w:i w:val="0"/>
                <w:color w:val="auto"/>
                <w:kern w:val="2"/>
                <w:sz w:val="21"/>
                <w:szCs w:val="21"/>
                <w:u w:val="none"/>
                <w:lang w:val="en-US" w:eastAsia="zh-CN" w:bidi="ar-SA"/>
              </w:rPr>
            </w:pPr>
          </w:p>
        </w:tc>
        <w:tc>
          <w:tcPr>
            <w:tcW w:w="14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DD63E0">
            <w:pPr>
              <w:jc w:val="center"/>
              <w:rPr>
                <w:rFonts w:hint="eastAsia" w:ascii="宋体" w:hAnsi="宋体" w:eastAsia="宋体" w:cs="宋体"/>
                <w:i w:val="0"/>
                <w:color w:val="auto"/>
                <w:sz w:val="21"/>
                <w:szCs w:val="21"/>
                <w:u w:val="none"/>
              </w:rPr>
            </w:pPr>
          </w:p>
        </w:tc>
        <w:tc>
          <w:tcPr>
            <w:tcW w:w="76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EC40FD">
            <w:pPr>
              <w:jc w:val="center"/>
              <w:rPr>
                <w:rFonts w:hint="eastAsia" w:ascii="宋体" w:hAnsi="宋体" w:eastAsia="宋体" w:cs="宋体"/>
                <w:i w:val="0"/>
                <w:color w:val="auto"/>
                <w:sz w:val="21"/>
                <w:szCs w:val="21"/>
                <w:u w:val="none"/>
              </w:rPr>
            </w:pPr>
          </w:p>
        </w:tc>
        <w:tc>
          <w:tcPr>
            <w:tcW w:w="8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BFBC79">
            <w:pPr>
              <w:jc w:val="center"/>
              <w:rPr>
                <w:rFonts w:hint="eastAsia" w:ascii="宋体" w:hAnsi="宋体" w:eastAsia="宋体" w:cs="宋体"/>
                <w:i w:val="0"/>
                <w:color w:val="auto"/>
                <w:sz w:val="21"/>
                <w:szCs w:val="21"/>
                <w:u w:val="none"/>
              </w:rPr>
            </w:pPr>
          </w:p>
        </w:tc>
        <w:tc>
          <w:tcPr>
            <w:tcW w:w="9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BB25C7">
            <w:pPr>
              <w:jc w:val="center"/>
              <w:rPr>
                <w:rFonts w:hint="eastAsia" w:ascii="宋体" w:hAnsi="宋体" w:eastAsia="宋体" w:cs="宋体"/>
                <w:i w:val="0"/>
                <w:color w:val="auto"/>
                <w:sz w:val="21"/>
                <w:szCs w:val="21"/>
                <w:u w:val="none"/>
              </w:rPr>
            </w:pPr>
          </w:p>
        </w:tc>
        <w:tc>
          <w:tcPr>
            <w:tcW w:w="1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DCD8AB">
            <w:pPr>
              <w:jc w:val="center"/>
              <w:rPr>
                <w:rFonts w:hint="eastAsia" w:ascii="宋体" w:hAnsi="宋体" w:eastAsia="宋体" w:cs="宋体"/>
                <w:i w:val="0"/>
                <w:color w:val="auto"/>
                <w:sz w:val="21"/>
                <w:szCs w:val="21"/>
                <w:u w:val="none"/>
              </w:rPr>
            </w:pPr>
          </w:p>
        </w:tc>
      </w:tr>
    </w:tbl>
    <w:p w14:paraId="2762ABE1">
      <w:pPr>
        <w:jc w:val="left"/>
        <w:rPr>
          <w:rFonts w:hint="default" w:ascii="宋体" w:hAnsi="宋体" w:cs="宋体"/>
          <w:bCs/>
          <w:color w:val="auto"/>
          <w:sz w:val="21"/>
          <w:szCs w:val="21"/>
          <w:lang w:val="en-US" w:eastAsia="zh-CN"/>
        </w:rPr>
      </w:pPr>
    </w:p>
    <w:p w14:paraId="72A1EFE3">
      <w:pPr>
        <w:shd w:val="clear" w:color="auto" w:fill="auto"/>
        <w:rPr>
          <w:rFonts w:hint="eastAsia"/>
          <w:color w:val="auto"/>
          <w:highlight w:val="none"/>
        </w:rPr>
      </w:pPr>
      <w:r>
        <w:rPr>
          <w:rFonts w:hint="eastAsia" w:ascii="宋体" w:hAnsi="宋体" w:cs="宋体"/>
          <w:bCs/>
          <w:color w:val="auto"/>
          <w:sz w:val="21"/>
          <w:szCs w:val="21"/>
          <w:lang w:eastAsia="zh-CN"/>
        </w:rPr>
        <w:t>备注：</w:t>
      </w:r>
      <w:r>
        <w:rPr>
          <w:rFonts w:hint="eastAsia" w:ascii="宋体" w:hAnsi="宋体" w:eastAsia="宋体" w:cs="宋体"/>
          <w:bCs/>
          <w:color w:val="auto"/>
          <w:sz w:val="21"/>
          <w:szCs w:val="21"/>
        </w:rPr>
        <w:t>报价须包括含材料费、人工费、管理费、税及所有费用</w:t>
      </w:r>
    </w:p>
    <w:p w14:paraId="6EA13727">
      <w:pPr>
        <w:pStyle w:val="2"/>
        <w:ind w:left="0" w:leftChars="0" w:firstLine="0" w:firstLineChars="0"/>
        <w:rPr>
          <w:rFonts w:hint="eastAsia" w:ascii="宋体" w:hAnsi="宋体" w:eastAsia="宋体" w:cs="宋体"/>
          <w:bCs/>
          <w:color w:val="auto"/>
          <w:kern w:val="2"/>
          <w:sz w:val="21"/>
          <w:szCs w:val="21"/>
          <w:highlight w:val="none"/>
          <w:lang w:val="en-US" w:eastAsia="zh-CN" w:bidi="ar-SA"/>
        </w:rPr>
      </w:pPr>
    </w:p>
    <w:p w14:paraId="1F8CC5B6">
      <w:pPr>
        <w:shd w:val="clear" w:color="auto" w:fill="auto"/>
        <w:jc w:val="both"/>
        <w:outlineLvl w:val="9"/>
        <w:rPr>
          <w:rFonts w:hint="eastAsia"/>
          <w:color w:val="auto"/>
          <w:sz w:val="21"/>
          <w:szCs w:val="21"/>
          <w:highlight w:val="none"/>
        </w:rPr>
      </w:pPr>
    </w:p>
    <w:p w14:paraId="5ABC476B">
      <w:pPr>
        <w:shd w:val="clear" w:color="auto" w:fill="auto"/>
        <w:spacing w:line="480" w:lineRule="auto"/>
        <w:ind w:firstLine="8400" w:firstLineChars="4000"/>
        <w:rPr>
          <w:rFonts w:hint="eastAsia" w:ascii="宋体" w:hAnsi="宋体" w:cs="微软雅黑"/>
          <w:color w:val="auto"/>
          <w:sz w:val="21"/>
          <w:szCs w:val="21"/>
          <w:highlight w:val="none"/>
        </w:rPr>
      </w:pPr>
    </w:p>
    <w:p w14:paraId="03806C97">
      <w:pPr>
        <w:jc w:val="both"/>
        <w:rPr>
          <w:rFonts w:hint="eastAsia" w:ascii="宋体" w:hAnsi="宋体"/>
          <w:b w:val="0"/>
          <w:bCs w:val="0"/>
          <w:color w:val="auto"/>
          <w:sz w:val="21"/>
          <w:szCs w:val="21"/>
          <w:lang w:val="en-US" w:eastAsia="zh-CN"/>
        </w:rPr>
      </w:pPr>
    </w:p>
    <w:p w14:paraId="12F7BA87">
      <w:pPr>
        <w:jc w:val="both"/>
        <w:rPr>
          <w:rFonts w:hint="eastAsia" w:ascii="宋体" w:hAnsi="宋体"/>
          <w:b w:val="0"/>
          <w:bCs w:val="0"/>
          <w:color w:val="auto"/>
          <w:sz w:val="21"/>
          <w:szCs w:val="21"/>
          <w:lang w:val="en-US" w:eastAsia="zh-CN"/>
        </w:rPr>
      </w:pPr>
    </w:p>
    <w:p w14:paraId="32A3E590">
      <w:pPr>
        <w:jc w:val="both"/>
        <w:rPr>
          <w:rFonts w:hint="eastAsia" w:ascii="宋体" w:hAnsi="宋体"/>
          <w:b w:val="0"/>
          <w:bCs w:val="0"/>
          <w:color w:val="auto"/>
          <w:sz w:val="21"/>
          <w:szCs w:val="21"/>
          <w:lang w:val="en-US" w:eastAsia="zh-CN"/>
        </w:rPr>
      </w:pPr>
    </w:p>
    <w:p w14:paraId="6A409B53">
      <w:pPr>
        <w:jc w:val="both"/>
        <w:rPr>
          <w:rFonts w:hint="eastAsia" w:ascii="宋体" w:hAnsi="宋体"/>
          <w:b w:val="0"/>
          <w:bCs w:val="0"/>
          <w:color w:val="auto"/>
          <w:sz w:val="21"/>
          <w:szCs w:val="21"/>
          <w:lang w:val="en-US" w:eastAsia="zh-CN"/>
        </w:rPr>
      </w:pPr>
    </w:p>
    <w:p w14:paraId="22B0177E">
      <w:pPr>
        <w:jc w:val="both"/>
        <w:rPr>
          <w:rFonts w:hint="eastAsia" w:ascii="宋体" w:hAnsi="宋体"/>
          <w:b w:val="0"/>
          <w:bCs w:val="0"/>
          <w:color w:val="auto"/>
          <w:sz w:val="21"/>
          <w:szCs w:val="21"/>
          <w:lang w:val="en-US" w:eastAsia="zh-CN"/>
        </w:rPr>
      </w:pPr>
    </w:p>
    <w:p w14:paraId="58BD4FEB">
      <w:pPr>
        <w:jc w:val="both"/>
        <w:rPr>
          <w:rFonts w:hint="eastAsia" w:ascii="宋体" w:hAnsi="宋体"/>
          <w:b w:val="0"/>
          <w:bCs w:val="0"/>
          <w:color w:val="auto"/>
          <w:sz w:val="21"/>
          <w:szCs w:val="21"/>
          <w:lang w:val="en-US" w:eastAsia="zh-CN"/>
        </w:rPr>
      </w:pPr>
    </w:p>
    <w:p w14:paraId="39B8B451">
      <w:pPr>
        <w:jc w:val="both"/>
        <w:rPr>
          <w:rFonts w:hint="eastAsia" w:ascii="宋体" w:hAnsi="宋体"/>
          <w:b w:val="0"/>
          <w:bCs w:val="0"/>
          <w:color w:val="auto"/>
          <w:sz w:val="21"/>
          <w:szCs w:val="21"/>
          <w:lang w:val="en-US" w:eastAsia="zh-CN"/>
        </w:rPr>
      </w:pPr>
    </w:p>
    <w:p w14:paraId="78FE714A">
      <w:pPr>
        <w:jc w:val="both"/>
        <w:rPr>
          <w:rFonts w:hint="eastAsia" w:ascii="宋体" w:hAnsi="宋体"/>
          <w:b w:val="0"/>
          <w:bCs w:val="0"/>
          <w:color w:val="auto"/>
          <w:sz w:val="21"/>
          <w:szCs w:val="21"/>
          <w:lang w:val="en-US" w:eastAsia="zh-CN"/>
        </w:rPr>
      </w:pPr>
    </w:p>
    <w:p w14:paraId="354CD290">
      <w:pPr>
        <w:jc w:val="both"/>
        <w:rPr>
          <w:rFonts w:hint="eastAsia" w:ascii="宋体" w:hAnsi="宋体"/>
          <w:b w:val="0"/>
          <w:bCs w:val="0"/>
          <w:color w:val="auto"/>
          <w:sz w:val="21"/>
          <w:szCs w:val="21"/>
          <w:lang w:val="en-US" w:eastAsia="zh-CN"/>
        </w:rPr>
      </w:pPr>
      <w:r>
        <w:rPr>
          <w:rFonts w:hint="eastAsia" w:ascii="宋体" w:hAnsi="宋体"/>
          <w:b w:val="0"/>
          <w:bCs w:val="0"/>
          <w:color w:val="auto"/>
          <w:sz w:val="21"/>
          <w:szCs w:val="21"/>
          <w:lang w:val="en-US" w:eastAsia="zh-CN"/>
        </w:rPr>
        <w:t xml:space="preserve">  </w:t>
      </w:r>
    </w:p>
    <w:p w14:paraId="463E4A4B">
      <w:pPr>
        <w:spacing w:line="480" w:lineRule="auto"/>
        <w:ind w:firstLine="3465" w:firstLineChars="1650"/>
        <w:rPr>
          <w:rFonts w:ascii="宋体" w:hAnsi="宋体" w:cs="微软雅黑"/>
          <w:color w:val="auto"/>
          <w:sz w:val="21"/>
          <w:szCs w:val="21"/>
        </w:rPr>
      </w:pPr>
      <w:r>
        <w:rPr>
          <w:rFonts w:hint="eastAsia" w:ascii="宋体" w:hAnsi="宋体" w:cs="微软雅黑"/>
          <w:color w:val="auto"/>
          <w:sz w:val="21"/>
          <w:szCs w:val="21"/>
        </w:rPr>
        <w:t>供应商名称（盖章）：</w:t>
      </w:r>
      <w:r>
        <w:rPr>
          <w:rFonts w:ascii="宋体" w:hAnsi="宋体" w:cs="微软雅黑"/>
          <w:color w:val="auto"/>
          <w:sz w:val="21"/>
          <w:szCs w:val="21"/>
        </w:rPr>
        <w:t xml:space="preserve">        </w:t>
      </w:r>
    </w:p>
    <w:p w14:paraId="7275146C">
      <w:pPr>
        <w:spacing w:line="480" w:lineRule="auto"/>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ascii="宋体" w:hAnsi="宋体" w:cs="微软雅黑"/>
          <w:color w:val="auto"/>
          <w:sz w:val="21"/>
          <w:szCs w:val="21"/>
        </w:rPr>
        <w:t xml:space="preserve">  </w:t>
      </w:r>
      <w:r>
        <w:rPr>
          <w:rFonts w:hint="eastAsia" w:ascii="宋体" w:hAnsi="宋体" w:cs="微软雅黑"/>
          <w:color w:val="auto"/>
          <w:sz w:val="21"/>
          <w:szCs w:val="21"/>
        </w:rPr>
        <w:t>法定代表人</w:t>
      </w:r>
      <w:r>
        <w:rPr>
          <w:rFonts w:hint="eastAsia" w:ascii="宋体" w:hAnsi="宋体" w:cs="微软雅黑"/>
          <w:color w:val="auto"/>
          <w:sz w:val="21"/>
          <w:szCs w:val="21"/>
          <w:lang w:val="en-US" w:eastAsia="zh-CN"/>
        </w:rPr>
        <w:t>/负责人</w:t>
      </w:r>
      <w:r>
        <w:rPr>
          <w:rFonts w:hint="eastAsia" w:ascii="宋体" w:hAnsi="宋体" w:cs="微软雅黑"/>
          <w:color w:val="auto"/>
          <w:sz w:val="21"/>
          <w:szCs w:val="21"/>
        </w:rPr>
        <w:t>或授权代表（签字）：</w:t>
      </w:r>
    </w:p>
    <w:p w14:paraId="0EFDD6D4">
      <w:pPr>
        <w:spacing w:line="480" w:lineRule="auto"/>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rPr>
        <w:t>日期：</w:t>
      </w:r>
    </w:p>
    <w:p w14:paraId="2C8C9A6F">
      <w:pPr>
        <w:jc w:val="both"/>
        <w:rPr>
          <w:rFonts w:hint="default" w:ascii="宋体" w:hAnsi="宋体"/>
          <w:b w:val="0"/>
          <w:bCs w:val="0"/>
          <w:color w:val="auto"/>
          <w:sz w:val="21"/>
          <w:szCs w:val="21"/>
          <w:lang w:val="en-US" w:eastAsia="zh-CN"/>
        </w:rPr>
      </w:pPr>
    </w:p>
    <w:p w14:paraId="2626BBED">
      <w:pPr>
        <w:jc w:val="both"/>
        <w:rPr>
          <w:rFonts w:hint="eastAsia" w:ascii="宋体" w:hAnsi="宋体"/>
          <w:b w:val="0"/>
          <w:bCs w:val="0"/>
          <w:color w:val="auto"/>
          <w:sz w:val="21"/>
          <w:szCs w:val="21"/>
          <w:lang w:val="en-US" w:eastAsia="zh-CN"/>
        </w:rPr>
      </w:pPr>
    </w:p>
    <w:p w14:paraId="4C03E111">
      <w:pPr>
        <w:jc w:val="both"/>
        <w:rPr>
          <w:rFonts w:hint="eastAsia" w:ascii="宋体" w:hAnsi="宋体"/>
          <w:b w:val="0"/>
          <w:bCs w:val="0"/>
          <w:color w:val="auto"/>
          <w:sz w:val="21"/>
          <w:szCs w:val="21"/>
          <w:lang w:val="en-US" w:eastAsia="zh-CN"/>
        </w:rPr>
      </w:pPr>
    </w:p>
    <w:p w14:paraId="7E1349C3">
      <w:pPr>
        <w:jc w:val="both"/>
        <w:rPr>
          <w:rFonts w:hint="eastAsia" w:ascii="宋体" w:hAnsi="宋体"/>
          <w:b w:val="0"/>
          <w:bCs w:val="0"/>
          <w:color w:val="auto"/>
          <w:sz w:val="21"/>
          <w:szCs w:val="21"/>
          <w:lang w:val="en-US" w:eastAsia="zh-CN"/>
        </w:rPr>
      </w:pPr>
    </w:p>
    <w:p w14:paraId="57340CCE">
      <w:pPr>
        <w:jc w:val="both"/>
        <w:rPr>
          <w:rFonts w:hint="eastAsia" w:ascii="宋体" w:hAnsi="宋体"/>
          <w:b w:val="0"/>
          <w:bCs w:val="0"/>
          <w:color w:val="auto"/>
          <w:sz w:val="21"/>
          <w:szCs w:val="21"/>
          <w:lang w:val="en-US" w:eastAsia="zh-CN"/>
        </w:rPr>
      </w:pPr>
    </w:p>
    <w:p w14:paraId="159A9584">
      <w:pPr>
        <w:jc w:val="both"/>
        <w:rPr>
          <w:rFonts w:hint="default" w:ascii="宋体" w:hAnsi="宋体"/>
          <w:b w:val="0"/>
          <w:bCs w:val="0"/>
          <w:color w:val="auto"/>
          <w:sz w:val="21"/>
          <w:szCs w:val="21"/>
          <w:lang w:val="en-US" w:eastAsia="zh-CN"/>
        </w:rPr>
      </w:pPr>
      <w:r>
        <w:rPr>
          <w:rFonts w:hint="eastAsia" w:ascii="宋体" w:hAnsi="宋体"/>
          <w:b w:val="0"/>
          <w:bCs w:val="0"/>
          <w:color w:val="auto"/>
          <w:sz w:val="21"/>
          <w:szCs w:val="21"/>
          <w:lang w:val="en-US" w:eastAsia="zh-CN"/>
        </w:rPr>
        <w:t>附表7</w:t>
      </w:r>
    </w:p>
    <w:p w14:paraId="63893070">
      <w:pPr>
        <w:pStyle w:val="5"/>
        <w:spacing w:line="400" w:lineRule="exact"/>
        <w:ind w:firstLine="2891" w:firstLineChars="800"/>
        <w:jc w:val="both"/>
        <w:rPr>
          <w:rFonts w:hint="eastAsia" w:ascii="宋体" w:hAnsi="宋体" w:eastAsia="宋体" w:cs="微软雅黑"/>
          <w:bCs w:val="0"/>
          <w:color w:val="auto"/>
          <w:sz w:val="36"/>
          <w:szCs w:val="36"/>
        </w:rPr>
      </w:pPr>
      <w:r>
        <w:rPr>
          <w:rFonts w:hint="eastAsia" w:ascii="宋体" w:hAnsi="宋体" w:eastAsia="宋体" w:cs="微软雅黑"/>
          <w:bCs w:val="0"/>
          <w:color w:val="auto"/>
          <w:sz w:val="36"/>
          <w:szCs w:val="36"/>
        </w:rPr>
        <w:t>技术条款偏离表</w:t>
      </w:r>
    </w:p>
    <w:tbl>
      <w:tblPr>
        <w:tblStyle w:val="11"/>
        <w:tblW w:w="9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0"/>
        <w:gridCol w:w="1624"/>
        <w:gridCol w:w="1439"/>
      </w:tblGrid>
      <w:tr w14:paraId="0F6F4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6780" w:type="dxa"/>
            <w:vAlign w:val="center"/>
          </w:tcPr>
          <w:p w14:paraId="3F13B41C">
            <w:pPr>
              <w:spacing w:line="240" w:lineRule="auto"/>
              <w:jc w:val="center"/>
              <w:rPr>
                <w:rFonts w:hint="eastAsia" w:asciiTheme="majorEastAsia" w:hAnsiTheme="majorEastAsia" w:eastAsiaTheme="majorEastAsia" w:cstheme="majorEastAsia"/>
                <w:b w:val="0"/>
                <w:bCs/>
                <w:color w:val="auto"/>
                <w:sz w:val="21"/>
                <w:szCs w:val="21"/>
              </w:rPr>
            </w:pPr>
            <w:r>
              <w:rPr>
                <w:rFonts w:hint="eastAsia" w:asciiTheme="majorEastAsia" w:hAnsiTheme="majorEastAsia" w:eastAsiaTheme="majorEastAsia" w:cstheme="majorEastAsia"/>
                <w:b w:val="0"/>
                <w:bCs/>
                <w:color w:val="auto"/>
                <w:sz w:val="21"/>
                <w:szCs w:val="21"/>
                <w:lang w:eastAsia="zh-CN"/>
              </w:rPr>
              <w:t>技术参数</w:t>
            </w:r>
            <w:r>
              <w:rPr>
                <w:rFonts w:hint="eastAsia" w:asciiTheme="majorEastAsia" w:hAnsiTheme="majorEastAsia" w:eastAsiaTheme="majorEastAsia" w:cstheme="majorEastAsia"/>
                <w:b w:val="0"/>
                <w:bCs/>
                <w:color w:val="auto"/>
                <w:sz w:val="21"/>
                <w:szCs w:val="21"/>
              </w:rPr>
              <w:t>要求</w:t>
            </w:r>
          </w:p>
        </w:tc>
        <w:tc>
          <w:tcPr>
            <w:tcW w:w="1624" w:type="dxa"/>
            <w:vAlign w:val="center"/>
          </w:tcPr>
          <w:p w14:paraId="642C0229">
            <w:pPr>
              <w:spacing w:line="240" w:lineRule="auto"/>
              <w:jc w:val="center"/>
              <w:rPr>
                <w:rFonts w:ascii="宋体" w:hAnsi="宋体"/>
                <w:b w:val="0"/>
                <w:bCs/>
                <w:color w:val="auto"/>
                <w:sz w:val="21"/>
                <w:szCs w:val="21"/>
              </w:rPr>
            </w:pPr>
            <w:r>
              <w:rPr>
                <w:rFonts w:hint="eastAsia" w:ascii="宋体" w:hAnsi="宋体" w:cs="微软雅黑"/>
                <w:b w:val="0"/>
                <w:bCs/>
                <w:color w:val="auto"/>
                <w:sz w:val="21"/>
                <w:szCs w:val="21"/>
              </w:rPr>
              <w:t>响应情况描述</w:t>
            </w:r>
          </w:p>
        </w:tc>
        <w:tc>
          <w:tcPr>
            <w:tcW w:w="1439" w:type="dxa"/>
            <w:vAlign w:val="center"/>
          </w:tcPr>
          <w:p w14:paraId="06EC67E1">
            <w:pPr>
              <w:spacing w:line="240" w:lineRule="auto"/>
              <w:jc w:val="center"/>
              <w:rPr>
                <w:rFonts w:ascii="宋体" w:hAnsi="宋体"/>
                <w:b w:val="0"/>
                <w:bCs/>
                <w:color w:val="auto"/>
                <w:sz w:val="21"/>
                <w:szCs w:val="21"/>
              </w:rPr>
            </w:pPr>
            <w:r>
              <w:rPr>
                <w:rFonts w:hint="eastAsia" w:ascii="宋体" w:hAnsi="宋体" w:cs="微软雅黑"/>
                <w:b w:val="0"/>
                <w:bCs/>
                <w:color w:val="auto"/>
                <w:sz w:val="21"/>
                <w:szCs w:val="21"/>
              </w:rPr>
              <w:t>应答</w:t>
            </w:r>
          </w:p>
        </w:tc>
      </w:tr>
      <w:tr w14:paraId="2055E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780" w:type="dxa"/>
            <w:vAlign w:val="center"/>
          </w:tcPr>
          <w:p w14:paraId="2795D8F8">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default" w:asciiTheme="majorEastAsia" w:hAnsiTheme="majorEastAsia" w:eastAsiaTheme="majorEastAsia" w:cstheme="majorEastAsia"/>
                <w:b w:val="0"/>
                <w:bCs/>
                <w:color w:val="auto"/>
                <w:sz w:val="21"/>
                <w:szCs w:val="21"/>
                <w:lang w:val="en-US" w:eastAsia="zh-CN"/>
              </w:rPr>
              <w:t>3.1</w:t>
            </w:r>
            <w:r>
              <w:rPr>
                <w:rFonts w:hint="eastAsia" w:asciiTheme="majorEastAsia" w:hAnsiTheme="majorEastAsia" w:eastAsiaTheme="majorEastAsia" w:cstheme="majorEastAsia"/>
                <w:b w:val="0"/>
                <w:bCs/>
                <w:color w:val="auto"/>
                <w:sz w:val="21"/>
                <w:szCs w:val="21"/>
                <w:lang w:val="en-US" w:eastAsia="zh-CN"/>
              </w:rPr>
              <w:t>技术参数</w:t>
            </w:r>
          </w:p>
        </w:tc>
        <w:tc>
          <w:tcPr>
            <w:tcW w:w="1624" w:type="dxa"/>
            <w:vAlign w:val="center"/>
          </w:tcPr>
          <w:p w14:paraId="59E84181">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2D629FDD">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21DEA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780" w:type="dxa"/>
            <w:vAlign w:val="center"/>
          </w:tcPr>
          <w:p w14:paraId="2275084F">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3.1.1.测量原理：示波法；</w:t>
            </w:r>
          </w:p>
        </w:tc>
        <w:tc>
          <w:tcPr>
            <w:tcW w:w="1624" w:type="dxa"/>
            <w:vAlign w:val="center"/>
          </w:tcPr>
          <w:p w14:paraId="42D571A2">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755F1CE8">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15561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780" w:type="dxa"/>
            <w:shd w:val="clear" w:color="auto" w:fill="auto"/>
            <w:vAlign w:val="center"/>
          </w:tcPr>
          <w:p w14:paraId="6805A553">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3.1.2.测量位置手腕式；</w:t>
            </w:r>
          </w:p>
        </w:tc>
        <w:tc>
          <w:tcPr>
            <w:tcW w:w="1624" w:type="dxa"/>
            <w:vAlign w:val="center"/>
          </w:tcPr>
          <w:p w14:paraId="0AF6575B">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2B523A22">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37A0F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80" w:type="dxa"/>
            <w:shd w:val="clear" w:color="auto" w:fill="auto"/>
            <w:vAlign w:val="center"/>
          </w:tcPr>
          <w:p w14:paraId="7780A3B6">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3.1.3.测量腕围13.5～21.5cm；</w:t>
            </w:r>
          </w:p>
        </w:tc>
        <w:tc>
          <w:tcPr>
            <w:tcW w:w="1624" w:type="dxa"/>
            <w:vAlign w:val="center"/>
          </w:tcPr>
          <w:p w14:paraId="4A46C992">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7DDFECCB">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61A12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780" w:type="dxa"/>
            <w:shd w:val="clear" w:color="auto" w:fill="auto"/>
            <w:vAlign w:val="center"/>
          </w:tcPr>
          <w:p w14:paraId="22AD161F">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3.1.4.显示方式：高清大屏显示；</w:t>
            </w:r>
          </w:p>
        </w:tc>
        <w:tc>
          <w:tcPr>
            <w:tcW w:w="1624" w:type="dxa"/>
            <w:vAlign w:val="center"/>
          </w:tcPr>
          <w:p w14:paraId="57D15505">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28D7831C">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2DD29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6780" w:type="dxa"/>
            <w:shd w:val="clear" w:color="auto" w:fill="auto"/>
            <w:vAlign w:val="center"/>
          </w:tcPr>
          <w:p w14:paraId="4474E015">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3.1.5.测量范围：压力：0～299mmHg 脉搏数：40次/分～180次/分；</w:t>
            </w:r>
          </w:p>
        </w:tc>
        <w:tc>
          <w:tcPr>
            <w:tcW w:w="1624" w:type="dxa"/>
            <w:vAlign w:val="center"/>
          </w:tcPr>
          <w:p w14:paraId="6FD5F70C">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0DCC430A">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2D4BB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780" w:type="dxa"/>
            <w:shd w:val="clear" w:color="auto" w:fill="auto"/>
            <w:vAlign w:val="center"/>
          </w:tcPr>
          <w:p w14:paraId="73C078A9">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3.1.6.测量精度：压力：±3mmHg 脉搏数：±5%；</w:t>
            </w:r>
          </w:p>
        </w:tc>
        <w:tc>
          <w:tcPr>
            <w:tcW w:w="1624" w:type="dxa"/>
            <w:vAlign w:val="center"/>
          </w:tcPr>
          <w:p w14:paraId="36D4CFB9">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6AAE078F">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64ABF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193AB2B1">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▲3.1.7.夜间自动测量：具备夜间测量模式和独立按键，可定时在夜间自动测量2次夜间血压（凌晨2点、凌晨4点），在定时四小时后自动测量第三次夜间血压；</w:t>
            </w:r>
          </w:p>
        </w:tc>
        <w:tc>
          <w:tcPr>
            <w:tcW w:w="1624" w:type="dxa"/>
            <w:vAlign w:val="center"/>
          </w:tcPr>
          <w:p w14:paraId="42FEBEA8">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6AA6F424">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521D1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1ABBCEAC">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▲3.1.8.智能加压技术：血压计采用生物传感技术，可根据被测量者的血压情况自动调节加压的压力值。</w:t>
            </w:r>
          </w:p>
        </w:tc>
        <w:tc>
          <w:tcPr>
            <w:tcW w:w="1624" w:type="dxa"/>
            <w:vAlign w:val="center"/>
          </w:tcPr>
          <w:p w14:paraId="0D4E0889">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1CFB5FA4">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08ECB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780" w:type="dxa"/>
            <w:shd w:val="clear" w:color="auto" w:fill="auto"/>
            <w:vAlign w:val="center"/>
          </w:tcPr>
          <w:p w14:paraId="61600DFE">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3.1.9.测量内容：血压（收缩压、舒张压）、脉搏数；</w:t>
            </w:r>
          </w:p>
        </w:tc>
        <w:tc>
          <w:tcPr>
            <w:tcW w:w="1624" w:type="dxa"/>
            <w:vAlign w:val="center"/>
          </w:tcPr>
          <w:p w14:paraId="69D62CC0">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72751FFD">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1577D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583EEE25">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w:t>
            </w:r>
            <w:r>
              <w:rPr>
                <w:rFonts w:hint="default" w:asciiTheme="majorEastAsia" w:hAnsiTheme="majorEastAsia" w:eastAsiaTheme="majorEastAsia" w:cstheme="majorEastAsia"/>
                <w:b w:val="0"/>
                <w:bCs/>
                <w:color w:val="auto"/>
                <w:sz w:val="21"/>
                <w:szCs w:val="21"/>
                <w:lang w:val="en-US" w:eastAsia="zh-CN"/>
              </w:rPr>
              <w:t>3.1</w:t>
            </w:r>
            <w:r>
              <w:rPr>
                <w:rFonts w:hint="eastAsia" w:asciiTheme="majorEastAsia" w:hAnsiTheme="majorEastAsia" w:eastAsiaTheme="majorEastAsia" w:cstheme="majorEastAsia"/>
                <w:b w:val="0"/>
                <w:bCs/>
                <w:color w:val="auto"/>
                <w:sz w:val="21"/>
                <w:szCs w:val="21"/>
                <w:lang w:val="en-US" w:eastAsia="zh-CN"/>
              </w:rPr>
              <w:t>.10.正确袖带佩戴提示：两种颜色灯光提示是否佩戴合适；</w:t>
            </w:r>
          </w:p>
        </w:tc>
        <w:tc>
          <w:tcPr>
            <w:tcW w:w="1624" w:type="dxa"/>
            <w:vAlign w:val="center"/>
          </w:tcPr>
          <w:p w14:paraId="2231D6D7">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72B91711">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15F0A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10FF3404">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3.1.11.不规则脉搏检测；</w:t>
            </w:r>
          </w:p>
        </w:tc>
        <w:tc>
          <w:tcPr>
            <w:tcW w:w="1624" w:type="dxa"/>
            <w:vAlign w:val="center"/>
          </w:tcPr>
          <w:p w14:paraId="630866A5">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404837F7">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2B5E6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07447C67">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▲3.1.12.具有误动显示提示；</w:t>
            </w:r>
          </w:p>
        </w:tc>
        <w:tc>
          <w:tcPr>
            <w:tcW w:w="1624" w:type="dxa"/>
            <w:vAlign w:val="center"/>
          </w:tcPr>
          <w:p w14:paraId="5A30A87C">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336693AF">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201E6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6D647FDB">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▲3.1.13.可记忆≥350组记忆值；</w:t>
            </w:r>
          </w:p>
        </w:tc>
        <w:tc>
          <w:tcPr>
            <w:tcW w:w="1624" w:type="dxa"/>
            <w:vAlign w:val="center"/>
          </w:tcPr>
          <w:p w14:paraId="2B956953">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328C6388">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3E50E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4070C3C9">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3.1.14.压力检测：具备高精度压力传感器；</w:t>
            </w:r>
          </w:p>
        </w:tc>
        <w:tc>
          <w:tcPr>
            <w:tcW w:w="1624" w:type="dxa"/>
            <w:vAlign w:val="center"/>
          </w:tcPr>
          <w:p w14:paraId="7E347227">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2636EED0">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44A50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4FC7EED4">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default" w:asciiTheme="majorEastAsia" w:hAnsiTheme="majorEastAsia" w:eastAsiaTheme="majorEastAsia" w:cstheme="majorEastAsia"/>
                <w:b w:val="0"/>
                <w:bCs/>
                <w:color w:val="auto"/>
                <w:sz w:val="21"/>
                <w:szCs w:val="21"/>
                <w:lang w:val="en-US" w:eastAsia="zh-CN"/>
              </w:rPr>
              <w:t>3.1</w:t>
            </w:r>
            <w:r>
              <w:rPr>
                <w:rFonts w:hint="eastAsia" w:asciiTheme="majorEastAsia" w:hAnsiTheme="majorEastAsia" w:eastAsiaTheme="majorEastAsia" w:cstheme="majorEastAsia"/>
                <w:b w:val="0"/>
                <w:bCs/>
                <w:color w:val="auto"/>
                <w:sz w:val="21"/>
                <w:szCs w:val="21"/>
                <w:lang w:val="en-US" w:eastAsia="zh-CN"/>
              </w:rPr>
              <w:t>.15.蓝牙通信：可通过蓝牙将测量结果传输到智能设备，从而掌握血压的变化；</w:t>
            </w:r>
          </w:p>
        </w:tc>
        <w:tc>
          <w:tcPr>
            <w:tcW w:w="1624" w:type="dxa"/>
            <w:vAlign w:val="center"/>
          </w:tcPr>
          <w:p w14:paraId="432DD07A">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4D7D12C0">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7143B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4BEBC9E9">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default" w:asciiTheme="majorEastAsia" w:hAnsiTheme="majorEastAsia" w:eastAsiaTheme="majorEastAsia" w:cstheme="majorEastAsia"/>
                <w:b w:val="0"/>
                <w:bCs/>
                <w:color w:val="auto"/>
                <w:sz w:val="21"/>
                <w:szCs w:val="21"/>
                <w:lang w:val="en-US" w:eastAsia="zh-CN"/>
              </w:rPr>
              <w:t>3.1</w:t>
            </w:r>
            <w:r>
              <w:rPr>
                <w:rFonts w:hint="eastAsia" w:asciiTheme="majorEastAsia" w:hAnsiTheme="majorEastAsia" w:eastAsiaTheme="majorEastAsia" w:cstheme="majorEastAsia"/>
                <w:b w:val="0"/>
                <w:bCs/>
                <w:color w:val="auto"/>
                <w:sz w:val="21"/>
                <w:szCs w:val="21"/>
                <w:lang w:val="en-US" w:eastAsia="zh-CN"/>
              </w:rPr>
              <w:t>.16.小巧轻便，要求不带电池下，重量小于110g；</w:t>
            </w:r>
          </w:p>
        </w:tc>
        <w:tc>
          <w:tcPr>
            <w:tcW w:w="1624" w:type="dxa"/>
            <w:vAlign w:val="center"/>
          </w:tcPr>
          <w:p w14:paraId="02551811">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7DEF5E8E">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74F91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4BADBA46">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default" w:asciiTheme="majorEastAsia" w:hAnsiTheme="majorEastAsia" w:eastAsiaTheme="majorEastAsia" w:cstheme="majorEastAsia"/>
                <w:b w:val="0"/>
                <w:bCs/>
                <w:color w:val="auto"/>
                <w:sz w:val="21"/>
                <w:szCs w:val="21"/>
                <w:lang w:val="en-US" w:eastAsia="zh-CN"/>
              </w:rPr>
              <w:t>3.1</w:t>
            </w:r>
            <w:r>
              <w:rPr>
                <w:rFonts w:hint="eastAsia" w:asciiTheme="majorEastAsia" w:hAnsiTheme="majorEastAsia" w:eastAsiaTheme="majorEastAsia" w:cstheme="majorEastAsia"/>
                <w:b w:val="0"/>
                <w:bCs/>
                <w:color w:val="auto"/>
                <w:sz w:val="21"/>
                <w:szCs w:val="21"/>
                <w:lang w:val="en-US" w:eastAsia="zh-CN"/>
              </w:rPr>
              <w:t>.17.具备收藏盒，外出携带方便；</w:t>
            </w:r>
          </w:p>
        </w:tc>
        <w:tc>
          <w:tcPr>
            <w:tcW w:w="1624" w:type="dxa"/>
            <w:vAlign w:val="center"/>
          </w:tcPr>
          <w:p w14:paraId="35889B58">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6DA0F1A2">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58F70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1B27613E">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3.1.18.袖带使用期限：≥10000次；</w:t>
            </w:r>
          </w:p>
        </w:tc>
        <w:tc>
          <w:tcPr>
            <w:tcW w:w="1624" w:type="dxa"/>
            <w:vAlign w:val="center"/>
          </w:tcPr>
          <w:p w14:paraId="1B1F4321">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16CBD429">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11703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30DB3A85">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▲3.1.19.进液防护等级IP22；</w:t>
            </w:r>
          </w:p>
        </w:tc>
        <w:tc>
          <w:tcPr>
            <w:tcW w:w="1624" w:type="dxa"/>
            <w:vAlign w:val="center"/>
          </w:tcPr>
          <w:p w14:paraId="1F2138B3">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2C2A7388">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04E16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780" w:type="dxa"/>
            <w:shd w:val="clear" w:color="auto" w:fill="auto"/>
            <w:vAlign w:val="center"/>
          </w:tcPr>
          <w:p w14:paraId="5D652B05">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default" w:asciiTheme="majorEastAsia" w:hAnsiTheme="majorEastAsia" w:eastAsiaTheme="majorEastAsia" w:cstheme="majorEastAsia"/>
                <w:b w:val="0"/>
                <w:bCs/>
                <w:color w:val="auto"/>
                <w:sz w:val="21"/>
                <w:szCs w:val="21"/>
                <w:lang w:val="en-US" w:eastAsia="zh-CN"/>
              </w:rPr>
              <w:t>3.1</w:t>
            </w:r>
            <w:r>
              <w:rPr>
                <w:rFonts w:hint="eastAsia" w:asciiTheme="majorEastAsia" w:hAnsiTheme="majorEastAsia" w:eastAsiaTheme="majorEastAsia" w:cstheme="majorEastAsia"/>
                <w:b w:val="0"/>
                <w:bCs/>
                <w:color w:val="auto"/>
                <w:sz w:val="21"/>
                <w:szCs w:val="21"/>
                <w:lang w:val="en-US" w:eastAsia="zh-CN"/>
              </w:rPr>
              <w:t>.20.使用环境温湿度：+5℃～+40℃，15%RH～85%RH。</w:t>
            </w:r>
          </w:p>
        </w:tc>
        <w:tc>
          <w:tcPr>
            <w:tcW w:w="1624" w:type="dxa"/>
            <w:vAlign w:val="center"/>
          </w:tcPr>
          <w:p w14:paraId="444DE5C1">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64991DD3">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697B5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780" w:type="dxa"/>
            <w:shd w:val="clear" w:color="auto" w:fill="auto"/>
            <w:vAlign w:val="center"/>
          </w:tcPr>
          <w:p w14:paraId="2A423716">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★3.2供应商需列出设备涉及到的所有一次性耗材及易损件价格，若无列出，设备所需的试剂、耗材、易损件视为免费提供。</w:t>
            </w:r>
          </w:p>
        </w:tc>
        <w:tc>
          <w:tcPr>
            <w:tcW w:w="1624" w:type="dxa"/>
            <w:vAlign w:val="center"/>
          </w:tcPr>
          <w:p w14:paraId="75949108">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1D2DC39D">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0681B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780" w:type="dxa"/>
            <w:shd w:val="clear" w:color="auto" w:fill="auto"/>
            <w:vAlign w:val="center"/>
          </w:tcPr>
          <w:p w14:paraId="611304CF">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★3.3单台设备配置包括但不限于：主机1台，袖带1个。</w:t>
            </w:r>
          </w:p>
        </w:tc>
        <w:tc>
          <w:tcPr>
            <w:tcW w:w="1624" w:type="dxa"/>
            <w:vAlign w:val="center"/>
          </w:tcPr>
          <w:p w14:paraId="219C90EA">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30A6AB97">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476FA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6780" w:type="dxa"/>
            <w:shd w:val="clear" w:color="auto" w:fill="auto"/>
            <w:vAlign w:val="center"/>
          </w:tcPr>
          <w:p w14:paraId="6F445922">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 其它要求</w:t>
            </w:r>
          </w:p>
        </w:tc>
        <w:tc>
          <w:tcPr>
            <w:tcW w:w="1624" w:type="dxa"/>
            <w:vAlign w:val="center"/>
          </w:tcPr>
          <w:p w14:paraId="05E93CA7">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4D72F909">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5C144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9843" w:type="dxa"/>
            <w:gridSpan w:val="3"/>
            <w:shd w:val="clear" w:color="auto" w:fill="auto"/>
            <w:vAlign w:val="center"/>
          </w:tcPr>
          <w:p w14:paraId="26D35631">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4.1如涉及耗材、试剂的：</w:t>
            </w:r>
          </w:p>
        </w:tc>
      </w:tr>
      <w:tr w14:paraId="06115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6780" w:type="dxa"/>
            <w:shd w:val="clear" w:color="auto" w:fill="auto"/>
            <w:vAlign w:val="center"/>
          </w:tcPr>
          <w:p w14:paraId="4785BA73">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4.1.1如涉及耗材、试剂的，试剂、耗材属于四川省药械集中采购及医药价格监管平台采购范围内的，严格按照四川省政府办公厅《关于进一步完善药品和医用耗材集中采购制度的指导意见》（川药招（2020）62号）、《四川省医药机构医用耗材集中采购实施方案》（川医保规〔2021〕10号）等文件要求执行；</w:t>
            </w:r>
          </w:p>
        </w:tc>
        <w:tc>
          <w:tcPr>
            <w:tcW w:w="1624" w:type="dxa"/>
            <w:vAlign w:val="center"/>
          </w:tcPr>
          <w:p w14:paraId="1067ED51">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44B331F9">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3A96D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6780" w:type="dxa"/>
            <w:shd w:val="clear" w:color="auto" w:fill="auto"/>
            <w:vAlign w:val="center"/>
          </w:tcPr>
          <w:p w14:paraId="66669FCD">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4.1.2有效期：产品到院时，有效期应为产品有效期1/2及以上；</w:t>
            </w:r>
          </w:p>
        </w:tc>
        <w:tc>
          <w:tcPr>
            <w:tcW w:w="1624" w:type="dxa"/>
            <w:vAlign w:val="center"/>
          </w:tcPr>
          <w:p w14:paraId="6546F1F9">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4D05295C">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7E71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6780" w:type="dxa"/>
            <w:shd w:val="clear" w:color="auto" w:fill="auto"/>
            <w:vAlign w:val="center"/>
          </w:tcPr>
          <w:p w14:paraId="07BD75CF">
            <w:pPr>
              <w:spacing w:line="240" w:lineRule="auto"/>
              <w:jc w:val="left"/>
              <w:rPr>
                <w:rFonts w:hint="default"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4.1.3按照医院要求，与医院SPD集配商合作完成集中配送。</w:t>
            </w:r>
          </w:p>
        </w:tc>
        <w:tc>
          <w:tcPr>
            <w:tcW w:w="1624" w:type="dxa"/>
            <w:vAlign w:val="center"/>
          </w:tcPr>
          <w:p w14:paraId="688FB64B">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6843A83C">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16EAD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6780" w:type="dxa"/>
            <w:shd w:val="clear" w:color="auto" w:fill="auto"/>
            <w:vAlign w:val="center"/>
          </w:tcPr>
          <w:p w14:paraId="5906D182">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4.2硬件、软件：</w:t>
            </w:r>
          </w:p>
        </w:tc>
        <w:tc>
          <w:tcPr>
            <w:tcW w:w="1624" w:type="dxa"/>
            <w:vAlign w:val="center"/>
          </w:tcPr>
          <w:p w14:paraId="27D74759">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07E98994">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75BEB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780" w:type="dxa"/>
            <w:shd w:val="clear" w:color="auto" w:fill="auto"/>
            <w:vAlign w:val="center"/>
          </w:tcPr>
          <w:p w14:paraId="0AC92088">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4.2.1采购的设备硬件包括标配硬件及技术参数描述设备功能所对应的</w:t>
            </w:r>
          </w:p>
          <w:p w14:paraId="7B54030D">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所有硬件，软件包括标配软件及技术参数描述功能所对应的所有软件包；</w:t>
            </w:r>
          </w:p>
        </w:tc>
        <w:tc>
          <w:tcPr>
            <w:tcW w:w="1624" w:type="dxa"/>
            <w:vAlign w:val="center"/>
          </w:tcPr>
          <w:p w14:paraId="53A1E430">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16812F56">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4224A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6780" w:type="dxa"/>
            <w:shd w:val="clear" w:color="auto" w:fill="auto"/>
            <w:vAlign w:val="center"/>
          </w:tcPr>
          <w:p w14:paraId="11A9C09B">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4.2.2如涉及国家食品药品监督管理总局发布《医疗器械分类目录》（2017年104号）中“21医用软件”的需提供软件注册证（软件与设备共同注册的除外）；</w:t>
            </w:r>
          </w:p>
        </w:tc>
        <w:tc>
          <w:tcPr>
            <w:tcW w:w="1624" w:type="dxa"/>
            <w:vAlign w:val="center"/>
          </w:tcPr>
          <w:p w14:paraId="36B2306C">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0A4FBC6D">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689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6780" w:type="dxa"/>
            <w:shd w:val="clear" w:color="auto" w:fill="auto"/>
            <w:vAlign w:val="center"/>
          </w:tcPr>
          <w:p w14:paraId="59F64B11">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4.2.3软件为采购时最新最高版本，有升级版本时提供升级服务。（产生的费用包含在采购总价中）；</w:t>
            </w:r>
          </w:p>
        </w:tc>
        <w:tc>
          <w:tcPr>
            <w:tcW w:w="1624" w:type="dxa"/>
            <w:vAlign w:val="center"/>
          </w:tcPr>
          <w:p w14:paraId="3BDE2FC1">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08F7A0A2">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446C9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6780" w:type="dxa"/>
            <w:shd w:val="clear" w:color="auto" w:fill="auto"/>
            <w:vAlign w:val="center"/>
          </w:tcPr>
          <w:p w14:paraId="3A637D13">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4.3如涉及维修密码的，开放维修密码；（产生的费用包含在采购总价中）；</w:t>
            </w:r>
          </w:p>
        </w:tc>
        <w:tc>
          <w:tcPr>
            <w:tcW w:w="1624" w:type="dxa"/>
            <w:vAlign w:val="center"/>
          </w:tcPr>
          <w:p w14:paraId="76A541A4">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15A67AB7">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34151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6780" w:type="dxa"/>
            <w:shd w:val="clear" w:color="auto" w:fill="auto"/>
            <w:vAlign w:val="center"/>
          </w:tcPr>
          <w:p w14:paraId="4C686A2D">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4.4如为特种设备，验收前成交方提供特种设备使用相关手续（包括但不限于使用标志、登记证、登记表）；（产生的费用包含在采购总价中）；</w:t>
            </w:r>
          </w:p>
        </w:tc>
        <w:tc>
          <w:tcPr>
            <w:tcW w:w="1624" w:type="dxa"/>
            <w:vAlign w:val="center"/>
          </w:tcPr>
          <w:p w14:paraId="73DF3D4F">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0C1AA023">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408B2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6780" w:type="dxa"/>
            <w:shd w:val="clear" w:color="auto" w:fill="auto"/>
            <w:vAlign w:val="center"/>
          </w:tcPr>
          <w:p w14:paraId="14A16FBA">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4.5如为计量设备，验收前成交方提供有效期内的由计量部门出具的合格的计量检定证书；（产生的费用包含在采购总价中）</w:t>
            </w:r>
          </w:p>
        </w:tc>
        <w:tc>
          <w:tcPr>
            <w:tcW w:w="1624" w:type="dxa"/>
            <w:vAlign w:val="center"/>
          </w:tcPr>
          <w:p w14:paraId="12B21355">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4EC2D718">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r w14:paraId="47A3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6780" w:type="dxa"/>
            <w:shd w:val="clear" w:color="auto" w:fill="auto"/>
            <w:vAlign w:val="center"/>
          </w:tcPr>
          <w:p w14:paraId="28445782">
            <w:pPr>
              <w:spacing w:line="240" w:lineRule="auto"/>
              <w:jc w:val="left"/>
              <w:rPr>
                <w:rFonts w:hint="eastAsia" w:asciiTheme="majorEastAsia" w:hAnsiTheme="majorEastAsia" w:eastAsiaTheme="majorEastAsia" w:cstheme="majorEastAsia"/>
                <w:b w:val="0"/>
                <w:bCs/>
                <w:color w:val="auto"/>
                <w:sz w:val="21"/>
                <w:szCs w:val="21"/>
                <w:lang w:val="en-US" w:eastAsia="zh-CN"/>
              </w:rPr>
            </w:pPr>
            <w:r>
              <w:rPr>
                <w:rFonts w:hint="eastAsia" w:asciiTheme="majorEastAsia" w:hAnsiTheme="majorEastAsia" w:eastAsiaTheme="majorEastAsia" w:cstheme="majorEastAsia"/>
                <w:b w:val="0"/>
                <w:bCs/>
                <w:color w:val="auto"/>
                <w:sz w:val="21"/>
                <w:szCs w:val="21"/>
                <w:lang w:val="en-US" w:eastAsia="zh-CN"/>
              </w:rPr>
              <w:t>4.6如涉及与医院系统（包括但不限于PACS、HIS、LIS）连接的，成交方负责无缝连接；（产生的费用包含在采购总价中）</w:t>
            </w:r>
          </w:p>
        </w:tc>
        <w:tc>
          <w:tcPr>
            <w:tcW w:w="1624" w:type="dxa"/>
            <w:vAlign w:val="center"/>
          </w:tcPr>
          <w:p w14:paraId="5AD17B5C">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c>
          <w:tcPr>
            <w:tcW w:w="1439" w:type="dxa"/>
            <w:vAlign w:val="center"/>
          </w:tcPr>
          <w:p w14:paraId="66115152">
            <w:pPr>
              <w:numPr>
                <w:ilvl w:val="0"/>
                <w:numId w:val="0"/>
              </w:numPr>
              <w:adjustRightInd/>
              <w:snapToGrid/>
              <w:spacing w:line="240" w:lineRule="auto"/>
              <w:ind w:left="0" w:firstLine="0" w:firstLineChars="0"/>
              <w:jc w:val="left"/>
              <w:rPr>
                <w:rFonts w:hint="eastAsia" w:ascii="宋体" w:hAnsi="宋体" w:cs="微软雅黑"/>
                <w:bCs/>
                <w:color w:val="auto"/>
                <w:sz w:val="21"/>
                <w:szCs w:val="21"/>
              </w:rPr>
            </w:pPr>
          </w:p>
        </w:tc>
      </w:tr>
    </w:tbl>
    <w:p w14:paraId="1177BE83">
      <w:pPr>
        <w:spacing w:line="360" w:lineRule="auto"/>
        <w:ind w:left="0" w:firstLine="0" w:firstLineChars="0"/>
        <w:rPr>
          <w:rFonts w:ascii="宋体" w:hAnsi="宋体" w:cs="宋体"/>
          <w:b/>
          <w:bCs/>
          <w:color w:val="auto"/>
          <w:sz w:val="21"/>
          <w:szCs w:val="21"/>
          <w:u w:val="single"/>
        </w:rPr>
      </w:pPr>
      <w:r>
        <w:rPr>
          <w:rFonts w:hint="eastAsia" w:ascii="宋体" w:hAnsi="宋体" w:cs="宋体"/>
          <w:color w:val="auto"/>
          <w:sz w:val="21"/>
          <w:szCs w:val="21"/>
        </w:rPr>
        <w:t>备注</w:t>
      </w:r>
      <w:r>
        <w:rPr>
          <w:rFonts w:hint="eastAsia" w:ascii="宋体" w:hAnsi="宋体" w:cs="宋体"/>
          <w:color w:val="auto"/>
          <w:sz w:val="21"/>
          <w:szCs w:val="21"/>
          <w:lang w:eastAsia="zh-CN"/>
        </w:rPr>
        <w:t>：</w:t>
      </w:r>
      <w:r>
        <w:rPr>
          <w:rFonts w:hint="eastAsia" w:ascii="宋体" w:hAnsi="宋体" w:cs="宋体"/>
          <w:color w:val="auto"/>
          <w:sz w:val="21"/>
          <w:szCs w:val="21"/>
        </w:rPr>
        <w:t>1.根据项目要求如实填写响应情况，如</w:t>
      </w:r>
      <w:r>
        <w:rPr>
          <w:rFonts w:hint="eastAsia" w:ascii="宋体" w:hAnsi="宋体" w:cs="宋体"/>
          <w:b/>
          <w:bCs/>
          <w:color w:val="auto"/>
          <w:sz w:val="21"/>
          <w:szCs w:val="21"/>
          <w:u w:val="single"/>
        </w:rPr>
        <w:t>虚假应答</w:t>
      </w:r>
      <w:r>
        <w:rPr>
          <w:rFonts w:hint="eastAsia" w:ascii="宋体" w:hAnsi="宋体" w:cs="微软雅黑"/>
          <w:b/>
          <w:bCs/>
          <w:color w:val="auto"/>
          <w:sz w:val="21"/>
          <w:szCs w:val="21"/>
          <w:u w:val="single"/>
        </w:rPr>
        <w:t>或直接复制“项目要求”，视为无效</w:t>
      </w:r>
      <w:r>
        <w:rPr>
          <w:rFonts w:hint="eastAsia" w:ascii="宋体" w:hAnsi="宋体" w:cs="微软雅黑"/>
          <w:b/>
          <w:bCs/>
          <w:color w:val="auto"/>
          <w:sz w:val="21"/>
          <w:szCs w:val="21"/>
          <w:u w:val="single"/>
          <w:lang w:val="en-US" w:eastAsia="zh-CN"/>
        </w:rPr>
        <w:t>响应</w:t>
      </w:r>
      <w:r>
        <w:rPr>
          <w:rFonts w:hint="eastAsia" w:ascii="宋体" w:hAnsi="宋体" w:cs="微软雅黑"/>
          <w:b/>
          <w:bCs/>
          <w:color w:val="auto"/>
          <w:sz w:val="21"/>
          <w:szCs w:val="21"/>
          <w:u w:val="single"/>
        </w:rPr>
        <w:t>；</w:t>
      </w:r>
    </w:p>
    <w:p w14:paraId="6AFB568F">
      <w:pPr>
        <w:spacing w:line="360" w:lineRule="auto"/>
        <w:ind w:firstLine="630" w:firstLineChars="300"/>
        <w:rPr>
          <w:rFonts w:ascii="宋体" w:hAnsi="宋体" w:cs="微软雅黑"/>
          <w:color w:val="auto"/>
          <w:szCs w:val="21"/>
        </w:rPr>
      </w:pPr>
      <w:r>
        <w:rPr>
          <w:rFonts w:hint="eastAsia" w:ascii="宋体" w:hAnsi="宋体"/>
          <w:color w:val="auto"/>
          <w:sz w:val="21"/>
          <w:szCs w:val="21"/>
        </w:rPr>
        <w:t>2.在“应答”栏内填写“符合”“正偏离”“负偏离”。</w:t>
      </w:r>
    </w:p>
    <w:p w14:paraId="3A42BD3E">
      <w:pPr>
        <w:tabs>
          <w:tab w:val="left" w:pos="711"/>
        </w:tabs>
        <w:spacing w:line="360" w:lineRule="auto"/>
        <w:rPr>
          <w:rFonts w:hint="default" w:ascii="宋体" w:hAnsi="宋体" w:eastAsia="宋体" w:cs="微软雅黑"/>
          <w:color w:val="auto"/>
          <w:sz w:val="21"/>
          <w:szCs w:val="21"/>
          <w:lang w:val="en-US" w:eastAsia="zh-CN"/>
        </w:rPr>
      </w:pPr>
      <w:r>
        <w:rPr>
          <w:rFonts w:hint="eastAsia" w:ascii="宋体" w:hAnsi="宋体" w:cs="微软雅黑"/>
          <w:color w:val="auto"/>
          <w:sz w:val="21"/>
          <w:szCs w:val="21"/>
          <w:lang w:val="en-US" w:eastAsia="zh-CN"/>
        </w:rPr>
        <w:t xml:space="preserve">      3.</w:t>
      </w:r>
      <w:r>
        <w:rPr>
          <w:rFonts w:hint="eastAsia" w:ascii="宋体" w:hAnsi="宋体" w:eastAsia="宋体" w:cs="宋体"/>
          <w:color w:val="auto"/>
          <w:sz w:val="21"/>
          <w:szCs w:val="21"/>
          <w:u w:val="none"/>
          <w:lang w:val="en-US" w:eastAsia="zh-CN"/>
        </w:rPr>
        <w:t>★</w:t>
      </w:r>
      <w:r>
        <w:rPr>
          <w:rFonts w:hint="eastAsia" w:ascii="宋体" w:hAnsi="宋体" w:eastAsia="宋体" w:cs="宋体"/>
          <w:b/>
          <w:bCs/>
          <w:color w:val="auto"/>
          <w:sz w:val="21"/>
          <w:szCs w:val="21"/>
          <w:u w:val="none"/>
          <w:lang w:val="en-US" w:eastAsia="zh-CN"/>
        </w:rPr>
        <w:t>号条款为实质性条款，</w:t>
      </w:r>
      <w:r>
        <w:rPr>
          <w:rFonts w:hint="eastAsia" w:ascii="宋体" w:hAnsi="宋体" w:cs="宋体"/>
          <w:b/>
          <w:bCs/>
          <w:color w:val="auto"/>
          <w:sz w:val="21"/>
          <w:szCs w:val="21"/>
          <w:u w:val="none"/>
          <w:lang w:val="en-US" w:eastAsia="zh-CN"/>
        </w:rPr>
        <w:t>如</w:t>
      </w:r>
      <w:r>
        <w:rPr>
          <w:rFonts w:hint="eastAsia" w:ascii="宋体" w:hAnsi="宋体" w:eastAsia="宋体" w:cs="宋体"/>
          <w:b/>
          <w:bCs/>
          <w:color w:val="auto"/>
        </w:rPr>
        <w:t>存在</w:t>
      </w:r>
      <w:r>
        <w:rPr>
          <w:rFonts w:hint="eastAsia" w:ascii="宋体" w:hAnsi="宋体" w:eastAsia="宋体" w:cs="宋体"/>
          <w:b/>
          <w:bCs/>
          <w:color w:val="auto"/>
          <w:sz w:val="21"/>
          <w:szCs w:val="21"/>
          <w:u w:val="none"/>
          <w:lang w:val="en-US" w:eastAsia="zh-CN"/>
        </w:rPr>
        <w:t>负偏差</w:t>
      </w:r>
      <w:r>
        <w:rPr>
          <w:rFonts w:hint="eastAsia" w:ascii="宋体" w:hAnsi="宋体" w:cs="宋体"/>
          <w:b/>
          <w:bCs/>
          <w:color w:val="auto"/>
          <w:sz w:val="21"/>
          <w:szCs w:val="21"/>
          <w:u w:val="none"/>
          <w:lang w:val="en-US" w:eastAsia="zh-CN"/>
        </w:rPr>
        <w:t>，应答文件视为无效。</w:t>
      </w:r>
    </w:p>
    <w:p w14:paraId="08292B98">
      <w:pPr>
        <w:spacing w:line="360" w:lineRule="auto"/>
        <w:rPr>
          <w:rFonts w:hint="eastAsia" w:ascii="宋体" w:hAnsi="宋体" w:cs="微软雅黑"/>
          <w:color w:val="auto"/>
          <w:sz w:val="21"/>
          <w:szCs w:val="21"/>
        </w:rPr>
      </w:pPr>
    </w:p>
    <w:p w14:paraId="0032D91C">
      <w:pPr>
        <w:spacing w:line="360" w:lineRule="auto"/>
        <w:ind w:firstLine="3150" w:firstLineChars="1500"/>
        <w:rPr>
          <w:rFonts w:ascii="宋体" w:hAnsi="宋体" w:cs="微软雅黑"/>
          <w:color w:val="auto"/>
          <w:sz w:val="21"/>
          <w:szCs w:val="21"/>
        </w:rPr>
      </w:pPr>
      <w:r>
        <w:rPr>
          <w:rFonts w:hint="eastAsia" w:ascii="宋体" w:hAnsi="宋体" w:cs="微软雅黑"/>
          <w:color w:val="auto"/>
          <w:sz w:val="21"/>
          <w:szCs w:val="21"/>
        </w:rPr>
        <w:t>供应商名称（盖章）：</w:t>
      </w:r>
      <w:r>
        <w:rPr>
          <w:rFonts w:ascii="宋体" w:hAnsi="宋体" w:cs="微软雅黑"/>
          <w:color w:val="auto"/>
          <w:sz w:val="21"/>
          <w:szCs w:val="21"/>
        </w:rPr>
        <w:t xml:space="preserve">        </w:t>
      </w:r>
    </w:p>
    <w:p w14:paraId="23CDB0C7">
      <w:pPr>
        <w:spacing w:line="360" w:lineRule="auto"/>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lang w:eastAsia="zh-CN"/>
        </w:rPr>
        <w:t>法定代表人/负责人</w:t>
      </w:r>
      <w:r>
        <w:rPr>
          <w:rFonts w:hint="eastAsia" w:ascii="宋体" w:hAnsi="宋体" w:cs="微软雅黑"/>
          <w:color w:val="auto"/>
          <w:sz w:val="21"/>
          <w:szCs w:val="21"/>
        </w:rPr>
        <w:t>或授权代表（签字）：</w:t>
      </w:r>
    </w:p>
    <w:p w14:paraId="4192BB2D">
      <w:pPr>
        <w:spacing w:line="360" w:lineRule="auto"/>
        <w:ind w:firstLine="210" w:firstLineChars="100"/>
        <w:rPr>
          <w:rFonts w:hint="eastAsia" w:ascii="宋体" w:hAnsi="宋体"/>
          <w:b w:val="0"/>
          <w:bCs w:val="0"/>
          <w:color w:val="auto"/>
          <w:sz w:val="21"/>
          <w:szCs w:val="21"/>
          <w:lang w:val="en-US" w:eastAsia="zh-CN"/>
        </w:rPr>
      </w:pPr>
      <w:r>
        <w:rPr>
          <w:rFonts w:ascii="宋体" w:hAnsi="宋体" w:cs="微软雅黑"/>
          <w:color w:val="auto"/>
          <w:sz w:val="21"/>
          <w:szCs w:val="21"/>
        </w:rPr>
        <w:t xml:space="preserve">                          </w:t>
      </w:r>
      <w:r>
        <w:rPr>
          <w:rFonts w:hint="eastAsia"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rPr>
        <w:t>日期</w:t>
      </w:r>
      <w:r>
        <w:rPr>
          <w:rFonts w:hint="eastAsia" w:ascii="宋体" w:hAnsi="宋体" w:cs="微软雅黑"/>
          <w:color w:val="auto"/>
          <w:sz w:val="21"/>
          <w:szCs w:val="21"/>
          <w:lang w:eastAsia="zh-CN"/>
        </w:rPr>
        <w:t>：</w:t>
      </w:r>
    </w:p>
    <w:p w14:paraId="60908F9B">
      <w:pPr>
        <w:jc w:val="both"/>
        <w:rPr>
          <w:rFonts w:hint="default" w:ascii="宋体" w:hAnsi="宋体"/>
          <w:b w:val="0"/>
          <w:bCs w:val="0"/>
          <w:color w:val="auto"/>
          <w:sz w:val="21"/>
          <w:szCs w:val="21"/>
          <w:lang w:val="en-US" w:eastAsia="zh-CN"/>
        </w:rPr>
      </w:pPr>
      <w:r>
        <w:rPr>
          <w:rFonts w:hint="eastAsia" w:ascii="宋体" w:hAnsi="宋体"/>
          <w:b w:val="0"/>
          <w:bCs w:val="0"/>
          <w:color w:val="auto"/>
          <w:sz w:val="21"/>
          <w:szCs w:val="21"/>
          <w:lang w:val="en-US" w:eastAsia="zh-CN"/>
        </w:rPr>
        <w:t>附表8</w:t>
      </w:r>
    </w:p>
    <w:p w14:paraId="5AB48BC4">
      <w:pPr>
        <w:rPr>
          <w:rFonts w:hint="eastAsia" w:ascii="宋体" w:hAnsi="宋体" w:cs="微软雅黑"/>
          <w:color w:val="auto"/>
          <w:szCs w:val="21"/>
          <w:lang w:val="en-US" w:eastAsia="zh-CN"/>
        </w:rPr>
      </w:pPr>
      <w:r>
        <w:rPr>
          <w:rFonts w:hint="eastAsia" w:ascii="宋体" w:hAnsi="宋体" w:cs="微软雅黑"/>
          <w:color w:val="auto"/>
          <w:szCs w:val="21"/>
          <w:lang w:val="en-US" w:eastAsia="zh-CN"/>
        </w:rPr>
        <w:t xml:space="preserve">                             </w:t>
      </w:r>
    </w:p>
    <w:p w14:paraId="75F76A78">
      <w:pPr>
        <w:jc w:val="center"/>
        <w:rPr>
          <w:rFonts w:hint="eastAsia"/>
          <w:b/>
          <w:bCs/>
          <w:color w:val="auto"/>
          <w:sz w:val="36"/>
          <w:szCs w:val="36"/>
        </w:rPr>
      </w:pPr>
      <w:r>
        <w:rPr>
          <w:rFonts w:hint="eastAsia"/>
          <w:b/>
          <w:bCs/>
          <w:color w:val="auto"/>
          <w:sz w:val="36"/>
          <w:szCs w:val="36"/>
        </w:rPr>
        <w:t>商务条款偏离表</w:t>
      </w:r>
    </w:p>
    <w:tbl>
      <w:tblPr>
        <w:tblStyle w:val="11"/>
        <w:tblW w:w="9443" w:type="dxa"/>
        <w:tblInd w:w="-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0"/>
        <w:gridCol w:w="1863"/>
        <w:gridCol w:w="1500"/>
      </w:tblGrid>
      <w:tr w14:paraId="5C2C7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6080" w:type="dxa"/>
            <w:vAlign w:val="center"/>
          </w:tcPr>
          <w:p w14:paraId="2154E9E7">
            <w:pPr>
              <w:spacing w:line="360" w:lineRule="auto"/>
              <w:ind w:left="180"/>
              <w:jc w:val="center"/>
              <w:rPr>
                <w:rFonts w:ascii="宋体" w:hAnsi="宋体" w:cs="宋体"/>
                <w:bCs/>
                <w:color w:val="auto"/>
                <w:sz w:val="21"/>
                <w:szCs w:val="21"/>
              </w:rPr>
            </w:pPr>
            <w:r>
              <w:rPr>
                <w:rFonts w:hint="eastAsia" w:ascii="宋体" w:hAnsi="宋体" w:cs="宋体"/>
                <w:b w:val="0"/>
                <w:bCs/>
                <w:color w:val="auto"/>
                <w:sz w:val="21"/>
                <w:szCs w:val="21"/>
              </w:rPr>
              <w:t>商务要求</w:t>
            </w:r>
          </w:p>
        </w:tc>
        <w:tc>
          <w:tcPr>
            <w:tcW w:w="1863" w:type="dxa"/>
            <w:vAlign w:val="center"/>
          </w:tcPr>
          <w:p w14:paraId="318DF53B">
            <w:pPr>
              <w:jc w:val="center"/>
              <w:rPr>
                <w:rFonts w:ascii="宋体" w:hAnsi="宋体" w:cs="宋体"/>
                <w:bCs/>
                <w:color w:val="auto"/>
                <w:sz w:val="21"/>
                <w:szCs w:val="21"/>
              </w:rPr>
            </w:pPr>
            <w:r>
              <w:rPr>
                <w:rFonts w:hint="eastAsia" w:ascii="宋体" w:hAnsi="宋体" w:cs="宋体"/>
                <w:b w:val="0"/>
                <w:bCs/>
                <w:color w:val="auto"/>
                <w:sz w:val="21"/>
                <w:szCs w:val="21"/>
              </w:rPr>
              <w:t>响应情况描述</w:t>
            </w:r>
          </w:p>
        </w:tc>
        <w:tc>
          <w:tcPr>
            <w:tcW w:w="1500" w:type="dxa"/>
            <w:vAlign w:val="center"/>
          </w:tcPr>
          <w:p w14:paraId="11A87B61">
            <w:pPr>
              <w:jc w:val="center"/>
              <w:rPr>
                <w:rFonts w:ascii="宋体" w:hAnsi="宋体" w:cs="宋体"/>
                <w:bCs/>
                <w:color w:val="auto"/>
                <w:sz w:val="21"/>
                <w:szCs w:val="21"/>
              </w:rPr>
            </w:pPr>
            <w:r>
              <w:rPr>
                <w:rFonts w:hint="eastAsia" w:ascii="宋体" w:hAnsi="宋体" w:cs="宋体"/>
                <w:b w:val="0"/>
                <w:bCs/>
                <w:color w:val="auto"/>
                <w:sz w:val="21"/>
                <w:szCs w:val="21"/>
              </w:rPr>
              <w:t>应答</w:t>
            </w:r>
          </w:p>
        </w:tc>
      </w:tr>
      <w:tr w14:paraId="23BC0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6080" w:type="dxa"/>
            <w:vAlign w:val="center"/>
          </w:tcPr>
          <w:p w14:paraId="3248DF41">
            <w:pPr>
              <w:numPr>
                <w:ilvl w:val="-1"/>
                <w:numId w:val="0"/>
              </w:numPr>
              <w:spacing w:line="276" w:lineRule="auto"/>
              <w:jc w:val="left"/>
              <w:rPr>
                <w:rFonts w:hint="eastAsia" w:ascii="宋体" w:hAnsi="宋体" w:cs="Times New Roman"/>
                <w:bCs/>
                <w:color w:val="auto"/>
                <w:sz w:val="22"/>
                <w:szCs w:val="22"/>
              </w:rPr>
            </w:pPr>
            <w:r>
              <w:rPr>
                <w:rFonts w:hint="eastAsia" w:ascii="宋体" w:hAnsi="宋体" w:cs="Times New Roman"/>
                <w:b/>
                <w:bCs w:val="0"/>
                <w:color w:val="auto"/>
                <w:sz w:val="22"/>
                <w:szCs w:val="22"/>
              </w:rPr>
              <w:t>1.履约要求</w:t>
            </w:r>
          </w:p>
        </w:tc>
        <w:tc>
          <w:tcPr>
            <w:tcW w:w="1863" w:type="dxa"/>
            <w:vAlign w:val="center"/>
          </w:tcPr>
          <w:p w14:paraId="0BE52016">
            <w:pPr>
              <w:spacing w:line="280" w:lineRule="exact"/>
              <w:jc w:val="center"/>
              <w:rPr>
                <w:rFonts w:ascii="宋体" w:hAnsi="宋体" w:cs="宋体"/>
                <w:b/>
                <w:color w:val="auto"/>
                <w:sz w:val="24"/>
                <w:szCs w:val="24"/>
              </w:rPr>
            </w:pPr>
          </w:p>
        </w:tc>
        <w:tc>
          <w:tcPr>
            <w:tcW w:w="1500" w:type="dxa"/>
            <w:vAlign w:val="center"/>
          </w:tcPr>
          <w:p w14:paraId="3A590D0B">
            <w:pPr>
              <w:spacing w:line="280" w:lineRule="exact"/>
              <w:jc w:val="center"/>
              <w:rPr>
                <w:rFonts w:ascii="宋体" w:hAnsi="宋体" w:cs="宋体"/>
                <w:b/>
                <w:color w:val="auto"/>
                <w:sz w:val="24"/>
                <w:szCs w:val="24"/>
              </w:rPr>
            </w:pPr>
          </w:p>
        </w:tc>
      </w:tr>
      <w:tr w14:paraId="226B3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6080" w:type="dxa"/>
            <w:vAlign w:val="center"/>
          </w:tcPr>
          <w:p w14:paraId="0FB85808">
            <w:pPr>
              <w:numPr>
                <w:ilvl w:val="-1"/>
                <w:numId w:val="0"/>
              </w:numPr>
              <w:spacing w:line="276" w:lineRule="auto"/>
              <w:jc w:val="left"/>
              <w:rPr>
                <w:rFonts w:hint="eastAsia" w:ascii="宋体" w:hAnsi="宋体" w:cs="Times New Roman"/>
                <w:bCs/>
                <w:color w:val="auto"/>
                <w:sz w:val="21"/>
                <w:szCs w:val="21"/>
              </w:rPr>
            </w:pPr>
            <w:r>
              <w:rPr>
                <w:rFonts w:hint="eastAsia" w:ascii="宋体" w:hAnsi="宋体" w:cs="Times New Roman"/>
                <w:bCs/>
                <w:color w:val="auto"/>
                <w:sz w:val="21"/>
                <w:szCs w:val="21"/>
              </w:rPr>
              <w:t>1.1 医院与供应商签订正式采购合同</w:t>
            </w:r>
          </w:p>
        </w:tc>
        <w:tc>
          <w:tcPr>
            <w:tcW w:w="1863" w:type="dxa"/>
            <w:vAlign w:val="center"/>
          </w:tcPr>
          <w:p w14:paraId="0C4C098E">
            <w:pPr>
              <w:spacing w:line="280" w:lineRule="exact"/>
              <w:jc w:val="center"/>
              <w:rPr>
                <w:rFonts w:ascii="宋体" w:hAnsi="宋体" w:cs="宋体"/>
                <w:b/>
                <w:color w:val="auto"/>
                <w:sz w:val="24"/>
                <w:szCs w:val="24"/>
              </w:rPr>
            </w:pPr>
          </w:p>
        </w:tc>
        <w:tc>
          <w:tcPr>
            <w:tcW w:w="1500" w:type="dxa"/>
            <w:vAlign w:val="center"/>
          </w:tcPr>
          <w:p w14:paraId="48DD6BB0">
            <w:pPr>
              <w:spacing w:line="280" w:lineRule="exact"/>
              <w:jc w:val="center"/>
              <w:rPr>
                <w:rFonts w:ascii="宋体" w:hAnsi="宋体" w:cs="宋体"/>
                <w:b/>
                <w:color w:val="auto"/>
                <w:sz w:val="24"/>
                <w:szCs w:val="24"/>
              </w:rPr>
            </w:pPr>
          </w:p>
        </w:tc>
      </w:tr>
      <w:tr w14:paraId="0BD12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6080" w:type="dxa"/>
            <w:vAlign w:val="center"/>
          </w:tcPr>
          <w:p w14:paraId="70F17E5B">
            <w:pPr>
              <w:numPr>
                <w:ilvl w:val="-1"/>
                <w:numId w:val="0"/>
              </w:numPr>
              <w:spacing w:line="276" w:lineRule="auto"/>
              <w:jc w:val="left"/>
              <w:rPr>
                <w:rFonts w:hint="eastAsia" w:ascii="宋体" w:hAnsi="宋体" w:cs="Times New Roman"/>
                <w:bCs/>
                <w:color w:val="auto"/>
                <w:sz w:val="21"/>
                <w:szCs w:val="21"/>
              </w:rPr>
            </w:pPr>
            <w:r>
              <w:rPr>
                <w:rFonts w:hint="eastAsia" w:ascii="宋体" w:hAnsi="宋体" w:cs="Times New Roman"/>
                <w:bCs/>
                <w:color w:val="auto"/>
                <w:sz w:val="21"/>
                <w:szCs w:val="21"/>
              </w:rPr>
              <w:t>1.2 供应商对医院签订《供应商诚信经营承诺书》</w:t>
            </w:r>
            <w:r>
              <w:rPr>
                <w:rFonts w:hint="eastAsia" w:ascii="宋体" w:hAnsi="宋体" w:cs="Times New Roman"/>
                <w:bCs/>
                <w:color w:val="auto"/>
                <w:sz w:val="21"/>
                <w:szCs w:val="21"/>
                <w:lang w:eastAsia="zh-CN"/>
              </w:rPr>
              <w:t>，</w:t>
            </w:r>
            <w:r>
              <w:rPr>
                <w:rFonts w:hint="eastAsia" w:ascii="宋体" w:hAnsi="宋体" w:cs="Times New Roman"/>
                <w:bCs/>
                <w:color w:val="auto"/>
                <w:sz w:val="21"/>
                <w:szCs w:val="21"/>
              </w:rPr>
              <w:t>对服务质量作出承诺</w:t>
            </w:r>
          </w:p>
        </w:tc>
        <w:tc>
          <w:tcPr>
            <w:tcW w:w="1863" w:type="dxa"/>
            <w:vAlign w:val="center"/>
          </w:tcPr>
          <w:p w14:paraId="77901595">
            <w:pPr>
              <w:spacing w:line="280" w:lineRule="exact"/>
              <w:jc w:val="center"/>
              <w:rPr>
                <w:rFonts w:ascii="宋体" w:hAnsi="宋体" w:cs="宋体"/>
                <w:b/>
                <w:color w:val="auto"/>
                <w:sz w:val="24"/>
                <w:szCs w:val="24"/>
              </w:rPr>
            </w:pPr>
          </w:p>
        </w:tc>
        <w:tc>
          <w:tcPr>
            <w:tcW w:w="1500" w:type="dxa"/>
            <w:vAlign w:val="center"/>
          </w:tcPr>
          <w:p w14:paraId="5E3CA139">
            <w:pPr>
              <w:spacing w:line="280" w:lineRule="exact"/>
              <w:jc w:val="center"/>
              <w:rPr>
                <w:rFonts w:ascii="宋体" w:hAnsi="宋体" w:cs="宋体"/>
                <w:b/>
                <w:color w:val="auto"/>
                <w:sz w:val="24"/>
                <w:szCs w:val="24"/>
              </w:rPr>
            </w:pPr>
          </w:p>
        </w:tc>
      </w:tr>
      <w:tr w14:paraId="1CBB9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080" w:type="dxa"/>
            <w:vAlign w:val="center"/>
          </w:tcPr>
          <w:p w14:paraId="37C65244">
            <w:pPr>
              <w:numPr>
                <w:ilvl w:val="-1"/>
                <w:numId w:val="0"/>
              </w:numPr>
              <w:spacing w:line="276" w:lineRule="auto"/>
              <w:jc w:val="left"/>
              <w:rPr>
                <w:rFonts w:hint="eastAsia" w:ascii="宋体" w:hAnsi="宋体" w:eastAsia="宋体" w:cs="Times New Roman"/>
                <w:bCs/>
                <w:color w:val="auto"/>
                <w:sz w:val="21"/>
                <w:szCs w:val="21"/>
              </w:rPr>
            </w:pPr>
            <w:r>
              <w:rPr>
                <w:rFonts w:hint="eastAsia" w:ascii="宋体" w:hAnsi="宋体" w:cs="Times New Roman"/>
                <w:bCs/>
                <w:color w:val="auto"/>
                <w:sz w:val="21"/>
                <w:szCs w:val="21"/>
                <w:lang w:val="en-US" w:eastAsia="zh-CN"/>
              </w:rPr>
              <w:t>1</w:t>
            </w:r>
            <w:r>
              <w:rPr>
                <w:rFonts w:hint="eastAsia" w:ascii="宋体" w:hAnsi="宋体" w:eastAsia="宋体" w:cs="Times New Roman"/>
                <w:bCs/>
                <w:color w:val="auto"/>
                <w:sz w:val="21"/>
                <w:szCs w:val="21"/>
                <w:lang w:val="en-US" w:eastAsia="zh-CN"/>
              </w:rPr>
              <w:t>.</w:t>
            </w:r>
            <w:r>
              <w:rPr>
                <w:rFonts w:hint="eastAsia" w:ascii="宋体" w:hAnsi="宋体" w:cs="Times New Roman"/>
                <w:bCs/>
                <w:color w:val="auto"/>
                <w:sz w:val="21"/>
                <w:szCs w:val="21"/>
                <w:lang w:val="en-US" w:eastAsia="zh-CN"/>
              </w:rPr>
              <w:t>3</w:t>
            </w:r>
            <w:r>
              <w:rPr>
                <w:rFonts w:hint="eastAsia" w:ascii="宋体" w:hAnsi="宋体" w:eastAsia="宋体" w:cs="Times New Roman"/>
                <w:bCs/>
                <w:color w:val="auto"/>
                <w:sz w:val="21"/>
                <w:szCs w:val="21"/>
                <w:lang w:eastAsia="zh-CN"/>
              </w:rPr>
              <w:t>产品交付时，按照合同约定及国家标准、企业相关标准，按就高不就低的原则进行验收</w:t>
            </w:r>
          </w:p>
        </w:tc>
        <w:tc>
          <w:tcPr>
            <w:tcW w:w="1863" w:type="dxa"/>
            <w:vAlign w:val="center"/>
          </w:tcPr>
          <w:p w14:paraId="212BA952">
            <w:pPr>
              <w:spacing w:line="280" w:lineRule="exact"/>
              <w:jc w:val="center"/>
              <w:rPr>
                <w:rFonts w:ascii="宋体" w:hAnsi="宋体" w:cs="宋体"/>
                <w:b/>
                <w:color w:val="auto"/>
                <w:sz w:val="24"/>
                <w:szCs w:val="24"/>
              </w:rPr>
            </w:pPr>
          </w:p>
        </w:tc>
        <w:tc>
          <w:tcPr>
            <w:tcW w:w="1500" w:type="dxa"/>
            <w:vAlign w:val="center"/>
          </w:tcPr>
          <w:p w14:paraId="7B98CC0E">
            <w:pPr>
              <w:spacing w:line="280" w:lineRule="exact"/>
              <w:jc w:val="center"/>
              <w:rPr>
                <w:rFonts w:ascii="宋体" w:hAnsi="宋体" w:cs="宋体"/>
                <w:b/>
                <w:color w:val="auto"/>
                <w:sz w:val="24"/>
                <w:szCs w:val="24"/>
              </w:rPr>
            </w:pPr>
          </w:p>
        </w:tc>
      </w:tr>
      <w:tr w14:paraId="6D599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9443" w:type="dxa"/>
            <w:gridSpan w:val="3"/>
            <w:vAlign w:val="center"/>
          </w:tcPr>
          <w:p w14:paraId="5E456228">
            <w:pPr>
              <w:numPr>
                <w:ilvl w:val="-1"/>
                <w:numId w:val="0"/>
              </w:numPr>
              <w:spacing w:line="276" w:lineRule="auto"/>
              <w:ind w:left="0" w:leftChars="0" w:firstLine="0" w:firstLineChars="0"/>
              <w:jc w:val="both"/>
              <w:rPr>
                <w:rFonts w:hint="default" w:ascii="宋体" w:hAnsi="宋体" w:eastAsia="宋体" w:cs="Times New Roman"/>
                <w:bCs/>
                <w:color w:val="auto"/>
                <w:sz w:val="22"/>
                <w:szCs w:val="22"/>
                <w:lang w:val="en-US" w:eastAsia="zh-CN"/>
              </w:rPr>
            </w:pPr>
            <w:r>
              <w:rPr>
                <w:rFonts w:hint="eastAsia" w:ascii="宋体" w:hAnsi="宋体" w:cs="Times New Roman"/>
                <w:b/>
                <w:bCs w:val="0"/>
                <w:color w:val="auto"/>
                <w:sz w:val="22"/>
                <w:szCs w:val="22"/>
              </w:rPr>
              <w:t>2.</w:t>
            </w:r>
            <w:r>
              <w:rPr>
                <w:rFonts w:hint="eastAsia" w:ascii="宋体" w:hAnsi="宋体" w:cs="Times New Roman"/>
                <w:b/>
                <w:bCs w:val="0"/>
                <w:color w:val="auto"/>
                <w:sz w:val="22"/>
                <w:szCs w:val="22"/>
                <w:lang w:val="en-US" w:eastAsia="zh-CN"/>
              </w:rPr>
              <w:t>交货期</w:t>
            </w:r>
            <w:r>
              <w:rPr>
                <w:rFonts w:hint="eastAsia" w:ascii="宋体" w:hAnsi="宋体" w:cs="Times New Roman"/>
                <w:b/>
                <w:bCs w:val="0"/>
                <w:color w:val="auto"/>
                <w:sz w:val="22"/>
                <w:szCs w:val="22"/>
              </w:rPr>
              <w:t>、</w:t>
            </w:r>
            <w:r>
              <w:rPr>
                <w:rFonts w:hint="eastAsia" w:ascii="宋体" w:hAnsi="宋体" w:cs="Times New Roman"/>
                <w:b/>
                <w:bCs w:val="0"/>
                <w:color w:val="auto"/>
                <w:sz w:val="22"/>
                <w:szCs w:val="22"/>
                <w:lang w:val="en-US" w:eastAsia="zh-CN"/>
              </w:rPr>
              <w:t>交货</w:t>
            </w:r>
            <w:r>
              <w:rPr>
                <w:rFonts w:hint="eastAsia" w:ascii="宋体" w:hAnsi="宋体" w:cs="Times New Roman"/>
                <w:b/>
                <w:bCs w:val="0"/>
                <w:color w:val="auto"/>
                <w:sz w:val="22"/>
                <w:szCs w:val="22"/>
              </w:rPr>
              <w:t>地点</w:t>
            </w:r>
            <w:r>
              <w:rPr>
                <w:rFonts w:hint="eastAsia" w:ascii="宋体" w:hAnsi="宋体" w:cs="Times New Roman"/>
                <w:b/>
                <w:bCs w:val="0"/>
                <w:color w:val="auto"/>
                <w:sz w:val="22"/>
                <w:szCs w:val="22"/>
                <w:lang w:val="en-US" w:eastAsia="zh-CN"/>
              </w:rPr>
              <w:t>及验收</w:t>
            </w:r>
          </w:p>
        </w:tc>
      </w:tr>
      <w:tr w14:paraId="4432D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6080" w:type="dxa"/>
            <w:vAlign w:val="center"/>
          </w:tcPr>
          <w:p w14:paraId="4A75F8EB">
            <w:pPr>
              <w:numPr>
                <w:ilvl w:val="-1"/>
                <w:numId w:val="0"/>
              </w:numPr>
              <w:spacing w:line="276" w:lineRule="auto"/>
              <w:ind w:left="0" w:leftChars="0" w:firstLine="0" w:firstLineChars="0"/>
              <w:jc w:val="left"/>
              <w:rPr>
                <w:rFonts w:hint="default" w:ascii="宋体" w:hAnsi="宋体" w:eastAsia="宋体" w:cs="宋体"/>
                <w:color w:val="auto"/>
                <w:sz w:val="21"/>
                <w:szCs w:val="21"/>
                <w:u w:val="single"/>
                <w:lang w:val="en-US" w:eastAsia="zh-CN"/>
              </w:rPr>
            </w:pPr>
            <w:r>
              <w:rPr>
                <w:rFonts w:hint="eastAsia" w:ascii="宋体" w:hAnsi="宋体" w:cs="Times New Roman"/>
                <w:bCs/>
                <w:color w:val="auto"/>
                <w:sz w:val="21"/>
                <w:szCs w:val="21"/>
                <w:lang w:val="en-US" w:eastAsia="zh-CN"/>
              </w:rPr>
              <w:t>2.1</w:t>
            </w:r>
            <w:r>
              <w:rPr>
                <w:rFonts w:hint="eastAsia" w:ascii="宋体" w:hAnsi="宋体" w:eastAsia="宋体" w:cs="宋体"/>
                <w:color w:val="auto"/>
                <w:sz w:val="21"/>
                <w:szCs w:val="21"/>
                <w:u w:val="none"/>
                <w:lang w:val="en-US" w:eastAsia="zh-CN"/>
              </w:rPr>
              <w:t>交货期:</w:t>
            </w:r>
            <w:r>
              <w:rPr>
                <w:rFonts w:hint="eastAsia" w:ascii="宋体" w:hAnsi="宋体" w:eastAsia="宋体" w:cs="宋体"/>
                <w:color w:val="auto"/>
                <w:sz w:val="21"/>
                <w:szCs w:val="21"/>
                <w:u w:val="single"/>
                <w:lang w:val="en-US" w:eastAsia="zh-CN"/>
              </w:rPr>
              <w:t>合同签订完毕接甲方通知后 30 个工作日内</w:t>
            </w:r>
          </w:p>
        </w:tc>
        <w:tc>
          <w:tcPr>
            <w:tcW w:w="1863" w:type="dxa"/>
            <w:vAlign w:val="top"/>
          </w:tcPr>
          <w:p w14:paraId="0729EA20">
            <w:pPr>
              <w:spacing w:line="400" w:lineRule="exact"/>
              <w:rPr>
                <w:rFonts w:ascii="宋体" w:hAnsi="宋体" w:cs="宋体"/>
                <w:b/>
                <w:bCs/>
                <w:color w:val="auto"/>
                <w:sz w:val="22"/>
                <w:szCs w:val="22"/>
              </w:rPr>
            </w:pPr>
          </w:p>
        </w:tc>
        <w:tc>
          <w:tcPr>
            <w:tcW w:w="1500" w:type="dxa"/>
            <w:vAlign w:val="top"/>
          </w:tcPr>
          <w:p w14:paraId="7FD0D7C0">
            <w:pPr>
              <w:spacing w:line="400" w:lineRule="exact"/>
              <w:rPr>
                <w:rFonts w:ascii="宋体" w:hAnsi="宋体" w:cs="宋体"/>
                <w:b/>
                <w:bCs/>
                <w:color w:val="auto"/>
                <w:sz w:val="22"/>
                <w:szCs w:val="22"/>
              </w:rPr>
            </w:pPr>
          </w:p>
        </w:tc>
      </w:tr>
      <w:tr w14:paraId="2DF15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6080" w:type="dxa"/>
            <w:vAlign w:val="center"/>
          </w:tcPr>
          <w:p w14:paraId="335A681D">
            <w:pPr>
              <w:numPr>
                <w:ilvl w:val="-1"/>
                <w:numId w:val="0"/>
              </w:numPr>
              <w:spacing w:line="276" w:lineRule="auto"/>
              <w:ind w:left="0" w:leftChars="0" w:firstLine="0" w:firstLineChars="0"/>
              <w:jc w:val="left"/>
              <w:rPr>
                <w:rFonts w:hint="eastAsia" w:ascii="宋体" w:hAnsi="宋体" w:eastAsia="宋体" w:cs="Times New Roman"/>
                <w:bCs/>
                <w:color w:val="auto"/>
                <w:sz w:val="21"/>
                <w:szCs w:val="21"/>
                <w:lang w:val="en-US" w:eastAsia="zh-CN"/>
              </w:rPr>
            </w:pPr>
            <w:r>
              <w:rPr>
                <w:rFonts w:hint="eastAsia" w:ascii="宋体" w:hAnsi="宋体" w:cs="Times New Roman"/>
                <w:bCs/>
                <w:color w:val="auto"/>
                <w:sz w:val="21"/>
                <w:szCs w:val="21"/>
              </w:rPr>
              <w:t>2.</w:t>
            </w:r>
            <w:r>
              <w:rPr>
                <w:rFonts w:hint="eastAsia" w:ascii="宋体" w:hAnsi="宋体" w:cs="Times New Roman"/>
                <w:bCs/>
                <w:color w:val="auto"/>
                <w:sz w:val="21"/>
                <w:szCs w:val="21"/>
                <w:lang w:val="en-US" w:eastAsia="zh-CN"/>
              </w:rPr>
              <w:t>2交货</w:t>
            </w:r>
            <w:r>
              <w:rPr>
                <w:rFonts w:hint="eastAsia" w:ascii="宋体" w:hAnsi="宋体" w:cs="Times New Roman"/>
                <w:bCs/>
                <w:color w:val="auto"/>
                <w:sz w:val="21"/>
                <w:szCs w:val="21"/>
              </w:rPr>
              <w:t>地点：</w:t>
            </w:r>
            <w:r>
              <w:rPr>
                <w:rFonts w:hint="eastAsia" w:ascii="宋体" w:hAnsi="宋体" w:cs="Times New Roman"/>
                <w:bCs/>
                <w:color w:val="auto"/>
                <w:sz w:val="21"/>
                <w:szCs w:val="21"/>
                <w:u w:val="single"/>
                <w:lang w:val="en-US" w:eastAsia="zh-CN"/>
              </w:rPr>
              <w:t>乙方送货至甲方指定地点</w:t>
            </w:r>
          </w:p>
        </w:tc>
        <w:tc>
          <w:tcPr>
            <w:tcW w:w="1863" w:type="dxa"/>
            <w:vAlign w:val="top"/>
          </w:tcPr>
          <w:p w14:paraId="33B84606">
            <w:pPr>
              <w:spacing w:line="400" w:lineRule="exact"/>
              <w:rPr>
                <w:rFonts w:ascii="宋体" w:hAnsi="宋体" w:cs="宋体"/>
                <w:b/>
                <w:bCs/>
                <w:color w:val="auto"/>
                <w:sz w:val="22"/>
                <w:szCs w:val="22"/>
              </w:rPr>
            </w:pPr>
          </w:p>
        </w:tc>
        <w:tc>
          <w:tcPr>
            <w:tcW w:w="1500" w:type="dxa"/>
            <w:vAlign w:val="top"/>
          </w:tcPr>
          <w:p w14:paraId="6062354D">
            <w:pPr>
              <w:spacing w:line="400" w:lineRule="exact"/>
              <w:rPr>
                <w:rFonts w:ascii="宋体" w:hAnsi="宋体" w:cs="宋体"/>
                <w:b/>
                <w:bCs/>
                <w:color w:val="auto"/>
                <w:sz w:val="22"/>
                <w:szCs w:val="22"/>
              </w:rPr>
            </w:pPr>
          </w:p>
        </w:tc>
      </w:tr>
      <w:tr w14:paraId="61897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6080" w:type="dxa"/>
            <w:vAlign w:val="center"/>
          </w:tcPr>
          <w:p w14:paraId="06DC861C">
            <w:pPr>
              <w:numPr>
                <w:ilvl w:val="-1"/>
                <w:numId w:val="0"/>
              </w:numPr>
              <w:spacing w:line="276" w:lineRule="auto"/>
              <w:ind w:left="0" w:leftChars="0" w:firstLine="0" w:firstLineChars="0"/>
              <w:jc w:val="left"/>
              <w:rPr>
                <w:rFonts w:hint="default" w:ascii="宋体" w:hAnsi="宋体" w:eastAsia="宋体" w:cs="Times New Roman"/>
                <w:bCs/>
                <w:color w:val="auto"/>
                <w:sz w:val="21"/>
                <w:szCs w:val="21"/>
                <w:lang w:val="en-US" w:eastAsia="zh-CN"/>
              </w:rPr>
            </w:pPr>
            <w:r>
              <w:rPr>
                <w:rFonts w:hint="eastAsia" w:ascii="宋体" w:hAnsi="宋体" w:cs="Times New Roman"/>
                <w:bCs/>
                <w:color w:val="auto"/>
                <w:sz w:val="21"/>
                <w:szCs w:val="21"/>
                <w:lang w:val="en-US" w:eastAsia="zh-CN"/>
              </w:rPr>
              <w:t>★2.3验收要求：其他未尽事宜应严格按照医院《医学装备验收管理制度》要求验收。</w:t>
            </w:r>
          </w:p>
        </w:tc>
        <w:tc>
          <w:tcPr>
            <w:tcW w:w="1863" w:type="dxa"/>
            <w:vAlign w:val="top"/>
          </w:tcPr>
          <w:p w14:paraId="67795460">
            <w:pPr>
              <w:spacing w:line="400" w:lineRule="exact"/>
              <w:rPr>
                <w:rFonts w:ascii="宋体" w:hAnsi="宋体" w:cs="宋体"/>
                <w:b/>
                <w:bCs/>
                <w:color w:val="auto"/>
                <w:sz w:val="22"/>
                <w:szCs w:val="22"/>
              </w:rPr>
            </w:pPr>
          </w:p>
        </w:tc>
        <w:tc>
          <w:tcPr>
            <w:tcW w:w="1500" w:type="dxa"/>
            <w:vAlign w:val="top"/>
          </w:tcPr>
          <w:p w14:paraId="036C668D">
            <w:pPr>
              <w:spacing w:line="400" w:lineRule="exact"/>
              <w:rPr>
                <w:rFonts w:ascii="宋体" w:hAnsi="宋体" w:cs="宋体"/>
                <w:b/>
                <w:bCs/>
                <w:color w:val="auto"/>
                <w:sz w:val="22"/>
                <w:szCs w:val="22"/>
              </w:rPr>
            </w:pPr>
          </w:p>
        </w:tc>
      </w:tr>
      <w:tr w14:paraId="0D894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6080" w:type="dxa"/>
            <w:vAlign w:val="center"/>
          </w:tcPr>
          <w:p w14:paraId="11524711">
            <w:pPr>
              <w:numPr>
                <w:ilvl w:val="-1"/>
                <w:numId w:val="0"/>
              </w:numPr>
              <w:spacing w:line="276" w:lineRule="auto"/>
              <w:ind w:left="0" w:leftChars="0" w:firstLine="0" w:firstLineChars="0"/>
              <w:jc w:val="left"/>
              <w:rPr>
                <w:rFonts w:hint="default" w:ascii="宋体" w:hAnsi="宋体" w:cs="Times New Roman"/>
                <w:bCs/>
                <w:color w:val="auto"/>
                <w:sz w:val="21"/>
                <w:szCs w:val="21"/>
                <w:lang w:val="en-US"/>
              </w:rPr>
            </w:pPr>
            <w:r>
              <w:rPr>
                <w:rFonts w:hint="eastAsia" w:ascii="宋体" w:hAnsi="宋体" w:eastAsia="宋体" w:cs="Times New Roman"/>
                <w:bCs/>
                <w:color w:val="auto"/>
                <w:sz w:val="21"/>
                <w:szCs w:val="21"/>
                <w:lang w:val="en-US" w:eastAsia="zh-CN"/>
              </w:rPr>
              <w:t>2.</w:t>
            </w:r>
            <w:r>
              <w:rPr>
                <w:rFonts w:hint="eastAsia" w:ascii="宋体" w:hAnsi="宋体" w:cs="Times New Roman"/>
                <w:bCs/>
                <w:color w:val="auto"/>
                <w:sz w:val="21"/>
                <w:szCs w:val="21"/>
                <w:lang w:val="en-US" w:eastAsia="zh-CN"/>
              </w:rPr>
              <w:t>4</w:t>
            </w:r>
            <w:r>
              <w:rPr>
                <w:rFonts w:hint="eastAsia" w:ascii="宋体" w:hAnsi="宋体" w:eastAsia="宋体" w:cs="Times New Roman"/>
                <w:bCs/>
                <w:color w:val="auto"/>
                <w:sz w:val="21"/>
                <w:szCs w:val="21"/>
                <w:lang w:val="en-US" w:eastAsia="zh-CN"/>
              </w:rPr>
              <w:t>供应商负责现场施工、设备安装、货物运输中所发生的一切风险</w:t>
            </w:r>
          </w:p>
        </w:tc>
        <w:tc>
          <w:tcPr>
            <w:tcW w:w="1863" w:type="dxa"/>
            <w:vAlign w:val="top"/>
          </w:tcPr>
          <w:p w14:paraId="36D3AB6C">
            <w:pPr>
              <w:spacing w:line="400" w:lineRule="exact"/>
              <w:rPr>
                <w:rFonts w:ascii="宋体" w:hAnsi="宋体" w:cs="宋体"/>
                <w:b/>
                <w:bCs/>
                <w:color w:val="auto"/>
                <w:sz w:val="22"/>
                <w:szCs w:val="22"/>
              </w:rPr>
            </w:pPr>
          </w:p>
        </w:tc>
        <w:tc>
          <w:tcPr>
            <w:tcW w:w="1500" w:type="dxa"/>
            <w:vAlign w:val="top"/>
          </w:tcPr>
          <w:p w14:paraId="4ECA28FF">
            <w:pPr>
              <w:spacing w:line="400" w:lineRule="exact"/>
              <w:rPr>
                <w:rFonts w:ascii="宋体" w:hAnsi="宋体" w:cs="宋体"/>
                <w:b/>
                <w:bCs/>
                <w:color w:val="auto"/>
                <w:sz w:val="22"/>
                <w:szCs w:val="22"/>
              </w:rPr>
            </w:pPr>
          </w:p>
        </w:tc>
      </w:tr>
      <w:tr w14:paraId="5B7D9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9443" w:type="dxa"/>
            <w:gridSpan w:val="3"/>
            <w:vAlign w:val="center"/>
          </w:tcPr>
          <w:p w14:paraId="3D67725F">
            <w:pPr>
              <w:spacing w:line="400" w:lineRule="exact"/>
              <w:rPr>
                <w:rFonts w:ascii="宋体" w:hAnsi="宋体" w:cs="宋体"/>
                <w:b/>
                <w:bCs/>
                <w:color w:val="auto"/>
                <w:sz w:val="22"/>
                <w:szCs w:val="22"/>
              </w:rPr>
            </w:pPr>
            <w:r>
              <w:rPr>
                <w:rFonts w:hint="eastAsia" w:ascii="宋体" w:hAnsi="宋体" w:eastAsia="宋体" w:cs="Times New Roman"/>
                <w:b w:val="0"/>
                <w:bCs/>
                <w:color w:val="auto"/>
                <w:kern w:val="2"/>
                <w:sz w:val="18"/>
                <w:szCs w:val="18"/>
                <w:highlight w:val="none"/>
                <w:lang w:val="en-US" w:eastAsia="zh-CN" w:bidi="ar-SA"/>
              </w:rPr>
              <w:t>★</w:t>
            </w:r>
            <w:r>
              <w:rPr>
                <w:rFonts w:hint="eastAsia" w:ascii="宋体" w:hAnsi="宋体" w:eastAsia="宋体" w:cs="Times New Roman"/>
                <w:b/>
                <w:bCs w:val="0"/>
                <w:color w:val="auto"/>
                <w:sz w:val="22"/>
                <w:szCs w:val="22"/>
                <w:lang w:val="en-US" w:eastAsia="zh-CN"/>
              </w:rPr>
              <w:t>3.售后要求</w:t>
            </w:r>
          </w:p>
        </w:tc>
      </w:tr>
      <w:tr w14:paraId="0673D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6080" w:type="dxa"/>
            <w:vAlign w:val="center"/>
          </w:tcPr>
          <w:p w14:paraId="1F9937EA">
            <w:pPr>
              <w:numPr>
                <w:ilvl w:val="-1"/>
                <w:numId w:val="0"/>
              </w:numPr>
              <w:spacing w:line="276" w:lineRule="auto"/>
              <w:ind w:left="0" w:leftChars="0" w:firstLine="0" w:firstLineChars="0"/>
              <w:jc w:val="left"/>
              <w:rPr>
                <w:rFonts w:hint="default" w:ascii="宋体" w:hAnsi="宋体" w:eastAsia="宋体" w:cs="Times New Roman"/>
                <w:bCs/>
                <w:color w:val="auto"/>
                <w:sz w:val="21"/>
                <w:szCs w:val="21"/>
                <w:lang w:val="en-US" w:eastAsia="zh-CN"/>
              </w:rPr>
            </w:pPr>
            <w:r>
              <w:rPr>
                <w:rFonts w:hint="eastAsia" w:ascii="宋体" w:hAnsi="宋体" w:cs="Times New Roman"/>
                <w:bCs/>
                <w:color w:val="auto"/>
                <w:sz w:val="21"/>
                <w:szCs w:val="21"/>
                <w:lang w:val="en-US" w:eastAsia="zh-CN"/>
              </w:rPr>
              <w:t>3.1免费保修期：</w:t>
            </w:r>
            <w:r>
              <w:rPr>
                <w:rFonts w:hint="eastAsia" w:ascii="宋体" w:hAnsi="宋体" w:cs="Times New Roman"/>
                <w:bCs/>
                <w:color w:val="auto"/>
                <w:sz w:val="21"/>
                <w:szCs w:val="21"/>
                <w:u w:val="single"/>
                <w:lang w:val="en-US" w:eastAsia="zh-CN"/>
              </w:rPr>
              <w:t>免费保修期：≥2年(质保期内，包括但不限于软件升级、改版等服务，产生的费用包含在采购总价中))。质保期内第一年同一故障维修次数超过3次（含），院方有权要求成交方无条件免费更换合同约定的全新、原装的设备。</w:t>
            </w:r>
          </w:p>
        </w:tc>
        <w:tc>
          <w:tcPr>
            <w:tcW w:w="1863" w:type="dxa"/>
            <w:vAlign w:val="top"/>
          </w:tcPr>
          <w:p w14:paraId="511E435C">
            <w:pPr>
              <w:spacing w:line="400" w:lineRule="exact"/>
              <w:rPr>
                <w:rFonts w:ascii="宋体" w:hAnsi="宋体" w:cs="宋体"/>
                <w:b/>
                <w:bCs/>
                <w:color w:val="auto"/>
                <w:sz w:val="22"/>
                <w:szCs w:val="22"/>
              </w:rPr>
            </w:pPr>
          </w:p>
        </w:tc>
        <w:tc>
          <w:tcPr>
            <w:tcW w:w="1500" w:type="dxa"/>
            <w:vAlign w:val="top"/>
          </w:tcPr>
          <w:p w14:paraId="0825E812">
            <w:pPr>
              <w:spacing w:line="400" w:lineRule="exact"/>
              <w:rPr>
                <w:rFonts w:ascii="宋体" w:hAnsi="宋体" w:cs="宋体"/>
                <w:b/>
                <w:bCs/>
                <w:color w:val="auto"/>
                <w:sz w:val="22"/>
                <w:szCs w:val="22"/>
              </w:rPr>
            </w:pPr>
          </w:p>
        </w:tc>
      </w:tr>
      <w:tr w14:paraId="700A7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9" w:hRule="atLeast"/>
        </w:trPr>
        <w:tc>
          <w:tcPr>
            <w:tcW w:w="6080" w:type="dxa"/>
            <w:vAlign w:val="center"/>
          </w:tcPr>
          <w:p w14:paraId="3FADF94B">
            <w:pPr>
              <w:numPr>
                <w:ilvl w:val="-1"/>
                <w:numId w:val="0"/>
              </w:numPr>
              <w:spacing w:line="276" w:lineRule="auto"/>
              <w:ind w:left="0" w:leftChars="0" w:firstLine="0" w:firstLineChars="0"/>
              <w:jc w:val="left"/>
              <w:rPr>
                <w:rFonts w:hint="eastAsia" w:ascii="宋体" w:hAnsi="宋体" w:eastAsia="宋体" w:cs="Times New Roman"/>
                <w:bCs/>
                <w:color w:val="auto"/>
                <w:sz w:val="21"/>
                <w:szCs w:val="21"/>
                <w:lang w:val="en-US" w:eastAsia="zh-CN"/>
              </w:rPr>
            </w:pPr>
            <w:r>
              <w:rPr>
                <w:rFonts w:hint="eastAsia" w:ascii="宋体" w:hAnsi="宋体" w:cs="Times New Roman"/>
                <w:bCs/>
                <w:color w:val="auto"/>
                <w:sz w:val="21"/>
                <w:szCs w:val="21"/>
                <w:lang w:val="en-US" w:eastAsia="zh-CN"/>
              </w:rPr>
              <w:t>3.2</w:t>
            </w:r>
            <w:r>
              <w:rPr>
                <w:rFonts w:hint="eastAsia" w:ascii="宋体" w:hAnsi="宋体" w:eastAsia="宋体" w:cs="Times New Roman"/>
                <w:bCs/>
                <w:color w:val="auto"/>
                <w:sz w:val="21"/>
                <w:szCs w:val="21"/>
                <w:u w:val="single"/>
                <w:lang w:val="en-US" w:eastAsia="zh-CN"/>
              </w:rPr>
              <w:t>成交方提供终身售后服务和技术培训支持。质保期内，提供7★24小时服务，接到报修电话后2小时内响应；如果不能电话指导解决故障的，8小时内赶到设备所在地维修；涉及零配件更换的，应在72小时（进口零配件应在23日）内（含节假日、运输时间）修复完毕，更换的零配件须为全新件、与原产品相同规格型号和品质。不涉及零配件更换的，应在24小时内修复完毕。</w:t>
            </w:r>
          </w:p>
        </w:tc>
        <w:tc>
          <w:tcPr>
            <w:tcW w:w="1863" w:type="dxa"/>
            <w:vAlign w:val="top"/>
          </w:tcPr>
          <w:p w14:paraId="17857E10">
            <w:pPr>
              <w:spacing w:line="400" w:lineRule="exact"/>
              <w:rPr>
                <w:rFonts w:ascii="宋体" w:hAnsi="宋体" w:cs="宋体"/>
                <w:b/>
                <w:bCs/>
                <w:color w:val="auto"/>
                <w:sz w:val="22"/>
                <w:szCs w:val="22"/>
              </w:rPr>
            </w:pPr>
          </w:p>
        </w:tc>
        <w:tc>
          <w:tcPr>
            <w:tcW w:w="1500" w:type="dxa"/>
            <w:vAlign w:val="top"/>
          </w:tcPr>
          <w:p w14:paraId="4DD0BFD2">
            <w:pPr>
              <w:spacing w:line="400" w:lineRule="exact"/>
              <w:rPr>
                <w:rFonts w:ascii="宋体" w:hAnsi="宋体" w:cs="宋体"/>
                <w:b/>
                <w:bCs/>
                <w:color w:val="auto"/>
                <w:sz w:val="22"/>
                <w:szCs w:val="22"/>
              </w:rPr>
            </w:pPr>
          </w:p>
        </w:tc>
      </w:tr>
      <w:tr w14:paraId="6E9B7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15" w:hRule="atLeast"/>
        </w:trPr>
        <w:tc>
          <w:tcPr>
            <w:tcW w:w="6080" w:type="dxa"/>
            <w:vAlign w:val="center"/>
          </w:tcPr>
          <w:p w14:paraId="7E505497">
            <w:pPr>
              <w:numPr>
                <w:ilvl w:val="-1"/>
                <w:numId w:val="0"/>
              </w:numPr>
              <w:spacing w:line="276" w:lineRule="auto"/>
              <w:ind w:left="0" w:leftChars="0" w:firstLine="0" w:firstLineChars="0"/>
              <w:jc w:val="left"/>
              <w:rPr>
                <w:rFonts w:hint="eastAsia" w:ascii="宋体" w:hAnsi="宋体" w:cs="Times New Roman"/>
                <w:bCs/>
                <w:color w:val="auto"/>
                <w:sz w:val="21"/>
                <w:szCs w:val="21"/>
                <w:lang w:val="en-US" w:eastAsia="zh-CN"/>
              </w:rPr>
            </w:pPr>
            <w:r>
              <w:rPr>
                <w:rFonts w:hint="eastAsia" w:ascii="宋体" w:hAnsi="宋体" w:eastAsia="宋体" w:cs="Times New Roman"/>
                <w:bCs/>
                <w:color w:val="auto"/>
                <w:sz w:val="21"/>
                <w:szCs w:val="21"/>
                <w:u w:val="single"/>
                <w:lang w:val="en-US" w:eastAsia="zh-CN"/>
              </w:rPr>
              <w:t>3.3保修期满后，维修一律实行先维修后付款，当次维修完成设备正常运行满3个月后收取维修费；成交方应继续提供技术支持和维修服务（配件和材料费由采购人按优惠价支付，不得高于《设备配置清单》提供的价格）。</w:t>
            </w:r>
          </w:p>
        </w:tc>
        <w:tc>
          <w:tcPr>
            <w:tcW w:w="1863" w:type="dxa"/>
            <w:vAlign w:val="top"/>
          </w:tcPr>
          <w:p w14:paraId="7E746616">
            <w:pPr>
              <w:spacing w:line="400" w:lineRule="exact"/>
              <w:rPr>
                <w:rFonts w:ascii="宋体" w:hAnsi="宋体" w:cs="宋体"/>
                <w:b/>
                <w:bCs/>
                <w:color w:val="auto"/>
                <w:sz w:val="22"/>
                <w:szCs w:val="22"/>
              </w:rPr>
            </w:pPr>
          </w:p>
        </w:tc>
        <w:tc>
          <w:tcPr>
            <w:tcW w:w="1500" w:type="dxa"/>
            <w:vAlign w:val="top"/>
          </w:tcPr>
          <w:p w14:paraId="25253E53">
            <w:pPr>
              <w:spacing w:line="400" w:lineRule="exact"/>
              <w:rPr>
                <w:rFonts w:ascii="宋体" w:hAnsi="宋体" w:cs="宋体"/>
                <w:b/>
                <w:bCs/>
                <w:color w:val="auto"/>
                <w:sz w:val="22"/>
                <w:szCs w:val="22"/>
              </w:rPr>
            </w:pPr>
          </w:p>
        </w:tc>
      </w:tr>
      <w:tr w14:paraId="158CC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9443" w:type="dxa"/>
            <w:gridSpan w:val="3"/>
            <w:vAlign w:val="center"/>
          </w:tcPr>
          <w:p w14:paraId="351E2730">
            <w:pPr>
              <w:numPr>
                <w:ilvl w:val="-1"/>
                <w:numId w:val="0"/>
              </w:numPr>
              <w:spacing w:line="276" w:lineRule="auto"/>
              <w:jc w:val="both"/>
              <w:rPr>
                <w:rFonts w:hint="eastAsia" w:ascii="宋体" w:hAnsi="宋体" w:cs="Times New Roman"/>
                <w:b w:val="0"/>
                <w:bCs/>
                <w:color w:val="auto"/>
                <w:sz w:val="22"/>
                <w:szCs w:val="22"/>
              </w:rPr>
            </w:pPr>
            <w:r>
              <w:rPr>
                <w:rFonts w:hint="eastAsia" w:ascii="宋体" w:hAnsi="宋体" w:eastAsia="宋体" w:cs="Times New Roman"/>
                <w:b w:val="0"/>
                <w:bCs/>
                <w:color w:val="auto"/>
                <w:kern w:val="2"/>
                <w:sz w:val="24"/>
                <w:szCs w:val="24"/>
                <w:highlight w:val="none"/>
                <w:lang w:val="en-US" w:eastAsia="zh-CN" w:bidi="ar-SA"/>
              </w:rPr>
              <w:t>★</w:t>
            </w:r>
            <w:r>
              <w:rPr>
                <w:rFonts w:hint="eastAsia" w:ascii="宋体" w:hAnsi="宋体" w:cs="Times New Roman"/>
                <w:b/>
                <w:bCs w:val="0"/>
                <w:color w:val="auto"/>
                <w:sz w:val="22"/>
                <w:szCs w:val="22"/>
                <w:lang w:val="en-US" w:eastAsia="zh-CN"/>
              </w:rPr>
              <w:t>4.支付方式</w:t>
            </w:r>
          </w:p>
        </w:tc>
      </w:tr>
      <w:tr w14:paraId="471E9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6080" w:type="dxa"/>
            <w:vAlign w:val="center"/>
          </w:tcPr>
          <w:p w14:paraId="36645DF5">
            <w:pPr>
              <w:spacing w:line="276" w:lineRule="auto"/>
              <w:rPr>
                <w:rFonts w:hint="eastAsia" w:ascii="宋体" w:hAnsi="宋体" w:cs="Times New Roman"/>
                <w:bCs/>
                <w:color w:val="auto"/>
                <w:sz w:val="21"/>
                <w:szCs w:val="21"/>
                <w:lang w:val="en-US" w:eastAsia="zh-CN"/>
              </w:rPr>
            </w:pPr>
            <w:r>
              <w:rPr>
                <w:rFonts w:hint="eastAsia" w:ascii="宋体" w:hAnsi="宋体" w:cs="Times New Roman"/>
                <w:bCs/>
                <w:color w:val="auto"/>
                <w:sz w:val="21"/>
                <w:szCs w:val="21"/>
                <w:lang w:val="en-US" w:eastAsia="zh-CN"/>
              </w:rPr>
              <w:t>4.1</w:t>
            </w:r>
            <w:r>
              <w:rPr>
                <w:rFonts w:hint="eastAsia" w:ascii="宋体" w:hAnsi="宋体" w:cs="Times New Roman"/>
                <w:bCs/>
                <w:color w:val="auto"/>
                <w:sz w:val="21"/>
                <w:szCs w:val="21"/>
                <w:u w:val="single"/>
                <w:lang w:val="en-US" w:eastAsia="zh-CN"/>
              </w:rPr>
              <w:t>验收合格并交付医院正常使用后，成交方向院方开具符合法律法规的合同总金额全额发票，院方付总货款30%，六个月内付总货款60%，余款一年后付清（不计利息）。</w:t>
            </w:r>
          </w:p>
        </w:tc>
        <w:tc>
          <w:tcPr>
            <w:tcW w:w="1863" w:type="dxa"/>
          </w:tcPr>
          <w:p w14:paraId="5E90E34E">
            <w:pPr>
              <w:numPr>
                <w:ilvl w:val="-1"/>
                <w:numId w:val="0"/>
              </w:numPr>
              <w:spacing w:line="276" w:lineRule="auto"/>
              <w:jc w:val="left"/>
              <w:rPr>
                <w:rFonts w:hint="eastAsia" w:ascii="宋体" w:hAnsi="宋体" w:cs="Times New Roman"/>
                <w:bCs/>
                <w:color w:val="auto"/>
                <w:sz w:val="22"/>
                <w:szCs w:val="22"/>
              </w:rPr>
            </w:pPr>
          </w:p>
        </w:tc>
        <w:tc>
          <w:tcPr>
            <w:tcW w:w="1500" w:type="dxa"/>
          </w:tcPr>
          <w:p w14:paraId="530FB893">
            <w:pPr>
              <w:numPr>
                <w:ilvl w:val="-1"/>
                <w:numId w:val="0"/>
              </w:numPr>
              <w:spacing w:line="276" w:lineRule="auto"/>
              <w:jc w:val="left"/>
              <w:rPr>
                <w:rFonts w:hint="eastAsia" w:ascii="宋体" w:hAnsi="宋体" w:cs="Times New Roman"/>
                <w:bCs/>
                <w:color w:val="auto"/>
                <w:sz w:val="22"/>
                <w:szCs w:val="22"/>
              </w:rPr>
            </w:pPr>
          </w:p>
        </w:tc>
      </w:tr>
      <w:tr w14:paraId="444E9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6080" w:type="dxa"/>
            <w:vAlign w:val="center"/>
          </w:tcPr>
          <w:p w14:paraId="1E2FCA89">
            <w:pPr>
              <w:numPr>
                <w:ilvl w:val="-1"/>
                <w:numId w:val="0"/>
              </w:numPr>
              <w:spacing w:line="276" w:lineRule="auto"/>
              <w:jc w:val="left"/>
              <w:rPr>
                <w:rFonts w:hint="default" w:ascii="宋体" w:hAnsi="宋体" w:cs="Times New Roman"/>
                <w:bCs/>
                <w:color w:val="auto"/>
                <w:sz w:val="21"/>
                <w:szCs w:val="21"/>
                <w:lang w:val="en-US" w:eastAsia="zh-CN"/>
              </w:rPr>
            </w:pPr>
            <w:r>
              <w:rPr>
                <w:rFonts w:hint="eastAsia" w:ascii="宋体" w:hAnsi="宋体" w:cs="Times New Roman"/>
                <w:bCs/>
                <w:color w:val="auto"/>
                <w:sz w:val="21"/>
                <w:szCs w:val="21"/>
                <w:u w:val="none"/>
                <w:lang w:val="en-US" w:eastAsia="zh-CN"/>
              </w:rPr>
              <w:t>4</w:t>
            </w:r>
            <w:r>
              <w:rPr>
                <w:rFonts w:hint="eastAsia" w:ascii="宋体" w:hAnsi="宋体" w:eastAsia="宋体" w:cs="Times New Roman"/>
                <w:bCs/>
                <w:color w:val="auto"/>
                <w:sz w:val="21"/>
                <w:szCs w:val="21"/>
                <w:u w:val="none"/>
                <w:lang w:val="en-US" w:eastAsia="zh-CN"/>
              </w:rPr>
              <w:t>.</w:t>
            </w:r>
            <w:r>
              <w:rPr>
                <w:rFonts w:hint="eastAsia" w:ascii="宋体" w:hAnsi="宋体" w:cs="Times New Roman"/>
                <w:bCs/>
                <w:color w:val="auto"/>
                <w:sz w:val="21"/>
                <w:szCs w:val="21"/>
                <w:u w:val="none"/>
                <w:lang w:val="en-US" w:eastAsia="zh-CN"/>
              </w:rPr>
              <w:t>2</w:t>
            </w:r>
            <w:r>
              <w:rPr>
                <w:rFonts w:hint="eastAsia" w:ascii="宋体" w:hAnsi="宋体" w:eastAsia="宋体" w:cs="Times New Roman"/>
                <w:bCs/>
                <w:color w:val="auto"/>
                <w:sz w:val="21"/>
                <w:szCs w:val="21"/>
                <w:u w:val="none"/>
                <w:lang w:eastAsia="zh-CN"/>
              </w:rPr>
              <w:t>因各种原因被各级行政执法部门调查的供应商，医院有权暂停付款并追究责任，直至问题解决</w:t>
            </w:r>
            <w:r>
              <w:rPr>
                <w:rFonts w:hint="eastAsia" w:ascii="宋体" w:hAnsi="宋体" w:cs="Times New Roman"/>
                <w:bCs/>
                <w:color w:val="auto"/>
                <w:sz w:val="21"/>
                <w:szCs w:val="21"/>
                <w:u w:val="none"/>
                <w:lang w:eastAsia="zh-CN"/>
              </w:rPr>
              <w:t>。</w:t>
            </w:r>
          </w:p>
        </w:tc>
        <w:tc>
          <w:tcPr>
            <w:tcW w:w="1863" w:type="dxa"/>
          </w:tcPr>
          <w:p w14:paraId="707097F2">
            <w:pPr>
              <w:numPr>
                <w:ilvl w:val="-1"/>
                <w:numId w:val="0"/>
              </w:numPr>
              <w:spacing w:line="276" w:lineRule="auto"/>
              <w:jc w:val="left"/>
              <w:rPr>
                <w:rFonts w:hint="eastAsia" w:ascii="宋体" w:hAnsi="宋体" w:cs="Times New Roman"/>
                <w:bCs/>
                <w:color w:val="auto"/>
                <w:sz w:val="22"/>
                <w:szCs w:val="22"/>
              </w:rPr>
            </w:pPr>
          </w:p>
        </w:tc>
        <w:tc>
          <w:tcPr>
            <w:tcW w:w="1500" w:type="dxa"/>
          </w:tcPr>
          <w:p w14:paraId="54BF4D17">
            <w:pPr>
              <w:numPr>
                <w:ilvl w:val="-1"/>
                <w:numId w:val="0"/>
              </w:numPr>
              <w:spacing w:line="276" w:lineRule="auto"/>
              <w:jc w:val="left"/>
              <w:rPr>
                <w:rFonts w:hint="eastAsia" w:ascii="宋体" w:hAnsi="宋体" w:cs="Times New Roman"/>
                <w:bCs/>
                <w:color w:val="auto"/>
                <w:sz w:val="22"/>
                <w:szCs w:val="22"/>
              </w:rPr>
            </w:pPr>
          </w:p>
        </w:tc>
      </w:tr>
    </w:tbl>
    <w:p w14:paraId="2BC05FCD">
      <w:pPr>
        <w:spacing w:line="360" w:lineRule="auto"/>
        <w:jc w:val="left"/>
        <w:rPr>
          <w:rFonts w:ascii="宋体" w:hAnsi="宋体" w:cs="微软雅黑"/>
          <w:b/>
          <w:bCs/>
          <w:color w:val="auto"/>
          <w:sz w:val="21"/>
          <w:szCs w:val="21"/>
        </w:rPr>
      </w:pPr>
      <w:r>
        <w:rPr>
          <w:rFonts w:hint="eastAsia" w:ascii="宋体" w:hAnsi="宋体" w:cs="微软雅黑"/>
          <w:b/>
          <w:bCs/>
          <w:color w:val="auto"/>
          <w:sz w:val="21"/>
          <w:szCs w:val="21"/>
        </w:rPr>
        <w:t>备注：</w:t>
      </w:r>
      <w:r>
        <w:rPr>
          <w:rFonts w:hint="eastAsia" w:ascii="宋体" w:hAnsi="宋体" w:cs="微软雅黑"/>
          <w:color w:val="auto"/>
          <w:sz w:val="21"/>
          <w:szCs w:val="21"/>
        </w:rPr>
        <w:t>1.根据商务要求如实填写响应情况</w:t>
      </w:r>
      <w:r>
        <w:rPr>
          <w:rFonts w:hint="eastAsia" w:ascii="宋体" w:hAnsi="宋体" w:cs="宋体"/>
          <w:color w:val="auto"/>
          <w:sz w:val="21"/>
          <w:szCs w:val="21"/>
        </w:rPr>
        <w:t>，</w:t>
      </w:r>
      <w:r>
        <w:rPr>
          <w:rFonts w:hint="eastAsia" w:ascii="宋体" w:hAnsi="宋体" w:cs="微软雅黑"/>
          <w:color w:val="auto"/>
          <w:sz w:val="21"/>
          <w:szCs w:val="21"/>
        </w:rPr>
        <w:t>如</w:t>
      </w:r>
      <w:r>
        <w:rPr>
          <w:rFonts w:hint="eastAsia" w:ascii="宋体" w:hAnsi="宋体" w:cs="微软雅黑"/>
          <w:b/>
          <w:bCs/>
          <w:color w:val="auto"/>
          <w:sz w:val="21"/>
          <w:szCs w:val="21"/>
          <w:u w:val="single"/>
        </w:rPr>
        <w:t>虚假应答视为无效响应</w:t>
      </w:r>
      <w:r>
        <w:rPr>
          <w:rFonts w:hint="eastAsia" w:ascii="宋体" w:hAnsi="宋体" w:cs="微软雅黑"/>
          <w:b/>
          <w:bCs/>
          <w:color w:val="auto"/>
          <w:sz w:val="21"/>
          <w:szCs w:val="21"/>
        </w:rPr>
        <w:t>；</w:t>
      </w:r>
    </w:p>
    <w:p w14:paraId="73C0B3E1">
      <w:pPr>
        <w:spacing w:line="360" w:lineRule="auto"/>
        <w:ind w:firstLine="630" w:firstLineChars="300"/>
        <w:jc w:val="left"/>
        <w:rPr>
          <w:rFonts w:hint="eastAsia" w:ascii="宋体" w:hAnsi="宋体" w:cs="微软雅黑"/>
          <w:color w:val="auto"/>
          <w:sz w:val="21"/>
          <w:szCs w:val="21"/>
        </w:rPr>
      </w:pPr>
      <w:r>
        <w:rPr>
          <w:rFonts w:hint="eastAsia" w:ascii="宋体" w:hAnsi="宋体" w:cs="微软雅黑"/>
          <w:color w:val="auto"/>
          <w:sz w:val="21"/>
          <w:szCs w:val="21"/>
        </w:rPr>
        <w:t>2.在“应答”栏内填写“符合”“正偏离”“负偏离”。</w:t>
      </w:r>
    </w:p>
    <w:p w14:paraId="20227E23">
      <w:pPr>
        <w:spacing w:line="360" w:lineRule="auto"/>
        <w:ind w:firstLine="630" w:firstLineChars="300"/>
        <w:jc w:val="left"/>
        <w:rPr>
          <w:rFonts w:hint="eastAsia" w:ascii="宋体" w:hAnsi="宋体" w:cs="宋体"/>
          <w:b/>
          <w:bCs/>
          <w:color w:val="auto"/>
          <w:sz w:val="21"/>
          <w:szCs w:val="21"/>
          <w:u w:val="none"/>
          <w:lang w:val="en-US" w:eastAsia="zh-CN"/>
        </w:rPr>
      </w:pPr>
      <w:r>
        <w:rPr>
          <w:rFonts w:hint="eastAsia" w:ascii="宋体" w:hAnsi="宋体" w:cs="微软雅黑"/>
          <w:color w:val="auto"/>
          <w:sz w:val="21"/>
          <w:szCs w:val="21"/>
          <w:lang w:val="en-US" w:eastAsia="zh-CN"/>
        </w:rPr>
        <w:t>3.</w:t>
      </w:r>
      <w:r>
        <w:rPr>
          <w:rFonts w:hint="eastAsia" w:ascii="宋体" w:hAnsi="宋体" w:eastAsia="宋体" w:cs="宋体"/>
          <w:color w:val="auto"/>
          <w:sz w:val="21"/>
          <w:szCs w:val="21"/>
          <w:u w:val="none"/>
          <w:lang w:val="en-US" w:eastAsia="zh-CN"/>
        </w:rPr>
        <w:t>★</w:t>
      </w:r>
      <w:r>
        <w:rPr>
          <w:rFonts w:hint="eastAsia" w:ascii="宋体" w:hAnsi="宋体" w:eastAsia="宋体" w:cs="宋体"/>
          <w:b/>
          <w:bCs/>
          <w:color w:val="auto"/>
          <w:sz w:val="21"/>
          <w:szCs w:val="21"/>
          <w:u w:val="none"/>
          <w:lang w:val="en-US" w:eastAsia="zh-CN"/>
        </w:rPr>
        <w:t>号条款为实质性条款，</w:t>
      </w:r>
      <w:r>
        <w:rPr>
          <w:rFonts w:hint="eastAsia" w:ascii="宋体" w:hAnsi="宋体" w:cs="宋体"/>
          <w:b/>
          <w:bCs/>
          <w:color w:val="auto"/>
          <w:sz w:val="21"/>
          <w:szCs w:val="21"/>
          <w:u w:val="none"/>
          <w:lang w:val="en-US" w:eastAsia="zh-CN"/>
        </w:rPr>
        <w:t>如</w:t>
      </w:r>
      <w:r>
        <w:rPr>
          <w:rFonts w:hint="eastAsia" w:ascii="宋体" w:hAnsi="宋体" w:eastAsia="宋体" w:cs="宋体"/>
          <w:b/>
          <w:bCs/>
          <w:color w:val="auto"/>
        </w:rPr>
        <w:t>存在</w:t>
      </w:r>
      <w:r>
        <w:rPr>
          <w:rFonts w:hint="eastAsia" w:ascii="宋体" w:hAnsi="宋体" w:eastAsia="宋体" w:cs="宋体"/>
          <w:b/>
          <w:bCs/>
          <w:color w:val="auto"/>
          <w:sz w:val="21"/>
          <w:szCs w:val="21"/>
          <w:u w:val="none"/>
          <w:lang w:val="en-US" w:eastAsia="zh-CN"/>
        </w:rPr>
        <w:t>负偏差</w:t>
      </w:r>
      <w:r>
        <w:rPr>
          <w:rFonts w:hint="eastAsia" w:ascii="宋体" w:hAnsi="宋体" w:cs="宋体"/>
          <w:b/>
          <w:bCs/>
          <w:color w:val="auto"/>
          <w:sz w:val="21"/>
          <w:szCs w:val="21"/>
          <w:u w:val="none"/>
          <w:lang w:val="en-US" w:eastAsia="zh-CN"/>
        </w:rPr>
        <w:t>，应答文件视为无效。</w:t>
      </w:r>
    </w:p>
    <w:p w14:paraId="2822DEDF">
      <w:pPr>
        <w:spacing w:line="360" w:lineRule="auto"/>
        <w:ind w:firstLine="3360" w:firstLineChars="1600"/>
        <w:jc w:val="left"/>
        <w:rPr>
          <w:rFonts w:hint="eastAsia" w:ascii="宋体" w:hAnsi="宋体" w:cs="微软雅黑"/>
          <w:color w:val="auto"/>
          <w:sz w:val="21"/>
          <w:szCs w:val="21"/>
        </w:rPr>
      </w:pPr>
    </w:p>
    <w:p w14:paraId="77EBE485">
      <w:pPr>
        <w:spacing w:line="360" w:lineRule="auto"/>
        <w:ind w:firstLine="3360" w:firstLineChars="1600"/>
        <w:jc w:val="left"/>
        <w:rPr>
          <w:rFonts w:hint="eastAsia" w:ascii="宋体" w:hAnsi="宋体" w:cs="微软雅黑"/>
          <w:color w:val="auto"/>
          <w:sz w:val="21"/>
          <w:szCs w:val="21"/>
        </w:rPr>
      </w:pPr>
    </w:p>
    <w:p w14:paraId="56D9F986">
      <w:pPr>
        <w:spacing w:line="360" w:lineRule="auto"/>
        <w:ind w:firstLine="3360" w:firstLineChars="1600"/>
        <w:jc w:val="left"/>
        <w:rPr>
          <w:rFonts w:hint="eastAsia" w:ascii="宋体" w:hAnsi="宋体" w:cs="微软雅黑"/>
          <w:color w:val="auto"/>
          <w:sz w:val="21"/>
          <w:szCs w:val="21"/>
        </w:rPr>
      </w:pPr>
    </w:p>
    <w:p w14:paraId="1F61D236">
      <w:pPr>
        <w:spacing w:line="360" w:lineRule="auto"/>
        <w:ind w:firstLine="3360" w:firstLineChars="1600"/>
        <w:jc w:val="left"/>
        <w:rPr>
          <w:rFonts w:hint="eastAsia" w:ascii="宋体" w:hAnsi="宋体" w:cs="微软雅黑"/>
          <w:color w:val="auto"/>
          <w:sz w:val="21"/>
          <w:szCs w:val="21"/>
        </w:rPr>
      </w:pPr>
    </w:p>
    <w:p w14:paraId="5EF126CF">
      <w:pPr>
        <w:spacing w:line="360" w:lineRule="auto"/>
        <w:ind w:firstLine="4410" w:firstLineChars="2100"/>
        <w:jc w:val="left"/>
        <w:rPr>
          <w:rFonts w:ascii="宋体" w:hAnsi="宋体" w:cs="微软雅黑"/>
          <w:color w:val="auto"/>
          <w:sz w:val="21"/>
          <w:szCs w:val="21"/>
        </w:rPr>
      </w:pPr>
      <w:r>
        <w:rPr>
          <w:rFonts w:hint="eastAsia" w:ascii="宋体" w:hAnsi="宋体" w:cs="微软雅黑"/>
          <w:color w:val="auto"/>
          <w:sz w:val="21"/>
          <w:szCs w:val="21"/>
        </w:rPr>
        <w:t>供应商名称（盖章）：</w:t>
      </w:r>
      <w:r>
        <w:rPr>
          <w:rFonts w:ascii="宋体" w:hAnsi="宋体" w:cs="微软雅黑"/>
          <w:color w:val="auto"/>
          <w:sz w:val="21"/>
          <w:szCs w:val="21"/>
        </w:rPr>
        <w:t xml:space="preserve">        </w:t>
      </w:r>
    </w:p>
    <w:p w14:paraId="4CD66AD5">
      <w:pPr>
        <w:spacing w:line="480" w:lineRule="auto"/>
        <w:rPr>
          <w:rFonts w:hint="eastAsia"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lang w:eastAsia="zh-CN"/>
        </w:rPr>
        <w:t>法定代表人/负责人</w:t>
      </w:r>
      <w:r>
        <w:rPr>
          <w:rFonts w:hint="eastAsia" w:ascii="宋体" w:hAnsi="宋体" w:cs="微软雅黑"/>
          <w:color w:val="auto"/>
          <w:sz w:val="21"/>
          <w:szCs w:val="21"/>
        </w:rPr>
        <w:t>或授权代表（签字）：</w:t>
      </w:r>
    </w:p>
    <w:p w14:paraId="77503633">
      <w:pPr>
        <w:spacing w:line="480" w:lineRule="auto"/>
        <w:rPr>
          <w:rFonts w:hint="eastAsia" w:ascii="宋体" w:hAnsi="宋体"/>
          <w:b w:val="0"/>
          <w:bCs w:val="0"/>
          <w:color w:val="auto"/>
          <w:sz w:val="21"/>
          <w:szCs w:val="21"/>
          <w:lang w:val="en-US" w:eastAsia="zh-CN"/>
        </w:rPr>
      </w:pPr>
      <w:r>
        <w:rPr>
          <w:rFonts w:hint="eastAsia" w:ascii="宋体" w:hAnsi="宋体" w:cs="微软雅黑"/>
          <w:color w:val="auto"/>
          <w:sz w:val="21"/>
          <w:szCs w:val="21"/>
          <w:lang w:val="en-US" w:eastAsia="zh-CN"/>
        </w:rPr>
        <w:t xml:space="preserve">                              </w:t>
      </w:r>
      <w:bookmarkEnd w:id="0"/>
      <w:bookmarkEnd w:id="1"/>
      <w:bookmarkEnd w:id="2"/>
      <w:bookmarkEnd w:id="3"/>
      <w:r>
        <w:rPr>
          <w:rFonts w:ascii="宋体" w:hAnsi="宋体" w:cs="微软雅黑"/>
          <w:color w:val="auto"/>
          <w:sz w:val="21"/>
          <w:szCs w:val="21"/>
        </w:rPr>
        <w:t xml:space="preserve"> </w:t>
      </w:r>
      <w:r>
        <w:rPr>
          <w:rFonts w:hint="eastAsia" w:ascii="宋体" w:hAnsi="宋体" w:cs="微软雅黑"/>
          <w:color w:val="auto"/>
          <w:sz w:val="21"/>
          <w:szCs w:val="21"/>
          <w:lang w:val="en-US" w:eastAsia="zh-CN"/>
        </w:rPr>
        <w:t xml:space="preserve">           </w:t>
      </w:r>
      <w:r>
        <w:rPr>
          <w:rFonts w:hint="eastAsia" w:ascii="宋体" w:hAnsi="宋体" w:cs="微软雅黑"/>
          <w:color w:val="auto"/>
          <w:sz w:val="21"/>
          <w:szCs w:val="21"/>
        </w:rPr>
        <w:t>日期</w:t>
      </w:r>
      <w:r>
        <w:rPr>
          <w:rFonts w:hint="eastAsia" w:ascii="宋体" w:hAnsi="宋体" w:cs="微软雅黑"/>
          <w:color w:val="auto"/>
          <w:sz w:val="21"/>
          <w:szCs w:val="21"/>
          <w:lang w:eastAsia="zh-CN"/>
        </w:rPr>
        <w:t>：</w:t>
      </w:r>
    </w:p>
    <w:p w14:paraId="27DD259B">
      <w:pPr>
        <w:jc w:val="both"/>
        <w:rPr>
          <w:rFonts w:hint="eastAsia" w:ascii="宋体" w:hAnsi="宋体"/>
          <w:b w:val="0"/>
          <w:bCs w:val="0"/>
          <w:color w:val="auto"/>
          <w:sz w:val="21"/>
          <w:szCs w:val="21"/>
          <w:lang w:val="en-US" w:eastAsia="zh-CN"/>
        </w:rPr>
      </w:pPr>
    </w:p>
    <w:p w14:paraId="125A4CBA">
      <w:pPr>
        <w:jc w:val="both"/>
        <w:rPr>
          <w:rFonts w:hint="eastAsia" w:ascii="宋体" w:hAnsi="宋体"/>
          <w:b w:val="0"/>
          <w:bCs w:val="0"/>
          <w:color w:val="auto"/>
          <w:sz w:val="21"/>
          <w:szCs w:val="21"/>
          <w:lang w:val="en-US" w:eastAsia="zh-CN"/>
        </w:rPr>
      </w:pPr>
    </w:p>
    <w:p w14:paraId="4AF5B74A">
      <w:pPr>
        <w:jc w:val="both"/>
        <w:rPr>
          <w:rFonts w:hint="eastAsia" w:ascii="宋体" w:hAnsi="宋体"/>
          <w:b w:val="0"/>
          <w:bCs w:val="0"/>
          <w:color w:val="auto"/>
          <w:sz w:val="21"/>
          <w:szCs w:val="21"/>
          <w:lang w:val="en-US" w:eastAsia="zh-CN"/>
        </w:rPr>
      </w:pPr>
    </w:p>
    <w:p w14:paraId="78FA2E76">
      <w:pPr>
        <w:jc w:val="both"/>
        <w:rPr>
          <w:rFonts w:hint="eastAsia" w:ascii="宋体" w:hAnsi="宋体"/>
          <w:b w:val="0"/>
          <w:bCs w:val="0"/>
          <w:color w:val="auto"/>
          <w:sz w:val="21"/>
          <w:szCs w:val="21"/>
          <w:lang w:val="en-US" w:eastAsia="zh-CN"/>
        </w:rPr>
      </w:pPr>
    </w:p>
    <w:p w14:paraId="5648E853">
      <w:pPr>
        <w:jc w:val="both"/>
        <w:rPr>
          <w:rFonts w:hint="eastAsia" w:ascii="宋体" w:hAnsi="宋体"/>
          <w:b w:val="0"/>
          <w:bCs w:val="0"/>
          <w:color w:val="auto"/>
          <w:sz w:val="21"/>
          <w:szCs w:val="21"/>
          <w:lang w:val="en-US" w:eastAsia="zh-CN"/>
        </w:rPr>
      </w:pPr>
    </w:p>
    <w:p w14:paraId="075A42DB">
      <w:pPr>
        <w:jc w:val="both"/>
        <w:rPr>
          <w:rFonts w:hint="eastAsia" w:ascii="宋体" w:hAnsi="宋体"/>
          <w:b w:val="0"/>
          <w:bCs w:val="0"/>
          <w:color w:val="auto"/>
          <w:sz w:val="21"/>
          <w:szCs w:val="21"/>
          <w:lang w:val="en-US" w:eastAsia="zh-CN"/>
        </w:rPr>
      </w:pPr>
    </w:p>
    <w:p w14:paraId="0035B3F6">
      <w:pPr>
        <w:jc w:val="both"/>
        <w:rPr>
          <w:rFonts w:hint="eastAsia" w:ascii="宋体" w:hAnsi="宋体"/>
          <w:b w:val="0"/>
          <w:bCs w:val="0"/>
          <w:color w:val="auto"/>
          <w:sz w:val="21"/>
          <w:szCs w:val="21"/>
          <w:lang w:val="en-US" w:eastAsia="zh-CN"/>
        </w:rPr>
      </w:pPr>
    </w:p>
    <w:p w14:paraId="21E04AA3">
      <w:pPr>
        <w:jc w:val="both"/>
        <w:rPr>
          <w:rFonts w:hint="eastAsia" w:ascii="宋体" w:hAnsi="宋体"/>
          <w:b w:val="0"/>
          <w:bCs w:val="0"/>
          <w:color w:val="auto"/>
          <w:sz w:val="21"/>
          <w:szCs w:val="21"/>
          <w:lang w:val="en-US" w:eastAsia="zh-CN"/>
        </w:rPr>
      </w:pPr>
    </w:p>
    <w:p w14:paraId="4AB654B5">
      <w:pPr>
        <w:jc w:val="both"/>
        <w:rPr>
          <w:rFonts w:hint="eastAsia" w:ascii="宋体" w:hAnsi="宋体"/>
          <w:b w:val="0"/>
          <w:bCs w:val="0"/>
          <w:color w:val="auto"/>
          <w:sz w:val="21"/>
          <w:szCs w:val="21"/>
          <w:lang w:val="en-US" w:eastAsia="zh-CN"/>
        </w:rPr>
      </w:pPr>
    </w:p>
    <w:p w14:paraId="73E167BB">
      <w:pPr>
        <w:jc w:val="both"/>
        <w:rPr>
          <w:rFonts w:hint="eastAsia" w:ascii="宋体" w:hAnsi="宋体"/>
          <w:b w:val="0"/>
          <w:bCs w:val="0"/>
          <w:color w:val="auto"/>
          <w:sz w:val="21"/>
          <w:szCs w:val="21"/>
          <w:lang w:val="en-US" w:eastAsia="zh-CN"/>
        </w:rPr>
      </w:pPr>
    </w:p>
    <w:p w14:paraId="4347D0E2">
      <w:pPr>
        <w:jc w:val="both"/>
        <w:rPr>
          <w:rFonts w:hint="eastAsia" w:ascii="宋体" w:hAnsi="宋体"/>
          <w:b w:val="0"/>
          <w:bCs w:val="0"/>
          <w:color w:val="auto"/>
          <w:sz w:val="21"/>
          <w:szCs w:val="21"/>
          <w:lang w:val="en-US" w:eastAsia="zh-CN"/>
        </w:rPr>
      </w:pPr>
    </w:p>
    <w:p w14:paraId="092E9EE4">
      <w:pPr>
        <w:jc w:val="both"/>
        <w:rPr>
          <w:rFonts w:hint="eastAsia" w:ascii="宋体" w:hAnsi="宋体"/>
          <w:b w:val="0"/>
          <w:bCs w:val="0"/>
          <w:color w:val="auto"/>
          <w:sz w:val="21"/>
          <w:szCs w:val="21"/>
          <w:lang w:val="en-US" w:eastAsia="zh-CN"/>
        </w:rPr>
      </w:pPr>
    </w:p>
    <w:p w14:paraId="5C4D7C58">
      <w:pPr>
        <w:jc w:val="both"/>
        <w:rPr>
          <w:rFonts w:hint="eastAsia" w:ascii="宋体" w:hAnsi="宋体"/>
          <w:b w:val="0"/>
          <w:bCs w:val="0"/>
          <w:color w:val="auto"/>
          <w:sz w:val="21"/>
          <w:szCs w:val="21"/>
          <w:lang w:val="en-US" w:eastAsia="zh-CN"/>
        </w:rPr>
      </w:pPr>
    </w:p>
    <w:p w14:paraId="09C1C7A5">
      <w:pPr>
        <w:jc w:val="both"/>
        <w:rPr>
          <w:rFonts w:hint="eastAsia" w:ascii="宋体" w:hAnsi="宋体"/>
          <w:b w:val="0"/>
          <w:bCs w:val="0"/>
          <w:color w:val="auto"/>
          <w:sz w:val="21"/>
          <w:szCs w:val="21"/>
          <w:lang w:val="en-US" w:eastAsia="zh-CN"/>
        </w:rPr>
      </w:pPr>
    </w:p>
    <w:p w14:paraId="4B1CBD08">
      <w:pPr>
        <w:jc w:val="both"/>
        <w:rPr>
          <w:rFonts w:hint="eastAsia" w:ascii="宋体" w:hAnsi="宋体"/>
          <w:b w:val="0"/>
          <w:bCs w:val="0"/>
          <w:color w:val="auto"/>
          <w:sz w:val="21"/>
          <w:szCs w:val="21"/>
          <w:lang w:val="en-US" w:eastAsia="zh-CN"/>
        </w:rPr>
      </w:pPr>
    </w:p>
    <w:p w14:paraId="3C78983C">
      <w:pPr>
        <w:jc w:val="both"/>
        <w:rPr>
          <w:rFonts w:hint="eastAsia" w:ascii="宋体" w:hAnsi="宋体"/>
          <w:b w:val="0"/>
          <w:bCs w:val="0"/>
          <w:color w:val="auto"/>
          <w:sz w:val="21"/>
          <w:szCs w:val="21"/>
          <w:lang w:val="en-US" w:eastAsia="zh-CN"/>
        </w:rPr>
      </w:pPr>
    </w:p>
    <w:p w14:paraId="57024D0F">
      <w:pPr>
        <w:jc w:val="both"/>
        <w:rPr>
          <w:rFonts w:hint="eastAsia" w:ascii="宋体" w:hAnsi="宋体"/>
          <w:b w:val="0"/>
          <w:bCs w:val="0"/>
          <w:color w:val="auto"/>
          <w:sz w:val="21"/>
          <w:szCs w:val="21"/>
          <w:lang w:val="en-US" w:eastAsia="zh-CN"/>
        </w:rPr>
      </w:pPr>
    </w:p>
    <w:p w14:paraId="2C88A63E">
      <w:pPr>
        <w:jc w:val="both"/>
        <w:rPr>
          <w:rFonts w:hint="eastAsia" w:ascii="宋体" w:hAnsi="宋体"/>
          <w:b w:val="0"/>
          <w:bCs w:val="0"/>
          <w:color w:val="auto"/>
          <w:sz w:val="21"/>
          <w:szCs w:val="21"/>
          <w:lang w:val="en-US" w:eastAsia="zh-CN"/>
        </w:rPr>
      </w:pPr>
    </w:p>
    <w:p w14:paraId="219BA717">
      <w:pPr>
        <w:jc w:val="both"/>
        <w:rPr>
          <w:rFonts w:hint="eastAsia" w:ascii="宋体" w:hAnsi="宋体"/>
          <w:b w:val="0"/>
          <w:bCs w:val="0"/>
          <w:color w:val="auto"/>
          <w:sz w:val="21"/>
          <w:szCs w:val="21"/>
          <w:lang w:val="en-US" w:eastAsia="zh-CN"/>
        </w:rPr>
      </w:pPr>
    </w:p>
    <w:p w14:paraId="1281890E">
      <w:pPr>
        <w:jc w:val="both"/>
        <w:rPr>
          <w:rFonts w:hint="eastAsia" w:ascii="宋体" w:hAnsi="宋体"/>
          <w:b w:val="0"/>
          <w:bCs w:val="0"/>
          <w:color w:val="auto"/>
          <w:sz w:val="21"/>
          <w:szCs w:val="21"/>
          <w:lang w:val="en-US" w:eastAsia="zh-CN"/>
        </w:rPr>
      </w:pPr>
    </w:p>
    <w:p w14:paraId="14F98675">
      <w:pPr>
        <w:jc w:val="both"/>
        <w:rPr>
          <w:rFonts w:hint="eastAsia" w:ascii="宋体" w:hAnsi="宋体"/>
          <w:b w:val="0"/>
          <w:bCs w:val="0"/>
          <w:color w:val="auto"/>
          <w:sz w:val="21"/>
          <w:szCs w:val="21"/>
          <w:lang w:val="en-US" w:eastAsia="zh-CN"/>
        </w:rPr>
      </w:pPr>
    </w:p>
    <w:p w14:paraId="36F3CA14">
      <w:pPr>
        <w:jc w:val="both"/>
        <w:rPr>
          <w:rFonts w:hint="eastAsia" w:ascii="宋体" w:hAnsi="宋体"/>
          <w:b w:val="0"/>
          <w:bCs w:val="0"/>
          <w:color w:val="auto"/>
          <w:sz w:val="21"/>
          <w:szCs w:val="21"/>
          <w:lang w:val="en-US" w:eastAsia="zh-CN"/>
        </w:rPr>
      </w:pPr>
    </w:p>
    <w:p w14:paraId="0F39699E">
      <w:pPr>
        <w:jc w:val="both"/>
        <w:rPr>
          <w:rFonts w:hint="eastAsia" w:ascii="宋体" w:hAnsi="宋体"/>
          <w:b w:val="0"/>
          <w:bCs w:val="0"/>
          <w:color w:val="auto"/>
          <w:sz w:val="21"/>
          <w:szCs w:val="21"/>
          <w:lang w:val="en-US" w:eastAsia="zh-CN"/>
        </w:rPr>
      </w:pPr>
    </w:p>
    <w:p w14:paraId="400DB24E">
      <w:pPr>
        <w:jc w:val="both"/>
        <w:rPr>
          <w:rFonts w:hint="default" w:ascii="宋体" w:hAnsi="宋体"/>
          <w:b w:val="0"/>
          <w:bCs w:val="0"/>
          <w:color w:val="auto"/>
          <w:sz w:val="21"/>
          <w:szCs w:val="21"/>
          <w:lang w:val="en-US" w:eastAsia="zh-CN"/>
        </w:rPr>
      </w:pPr>
      <w:r>
        <w:rPr>
          <w:rFonts w:hint="eastAsia" w:ascii="宋体" w:hAnsi="宋体"/>
          <w:b w:val="0"/>
          <w:bCs w:val="0"/>
          <w:color w:val="auto"/>
          <w:sz w:val="21"/>
          <w:szCs w:val="21"/>
          <w:lang w:val="en-US" w:eastAsia="zh-CN"/>
        </w:rPr>
        <w:t>附表9</w:t>
      </w:r>
    </w:p>
    <w:p w14:paraId="609D1B3E">
      <w:pPr>
        <w:pStyle w:val="5"/>
        <w:spacing w:line="400" w:lineRule="exact"/>
        <w:ind w:left="359" w:leftChars="171" w:right="332" w:rightChars="158"/>
        <w:jc w:val="center"/>
        <w:rPr>
          <w:rFonts w:hint="eastAsia" w:ascii="宋体" w:hAnsi="宋体" w:eastAsia="宋体"/>
          <w:color w:val="auto"/>
          <w:sz w:val="36"/>
          <w:szCs w:val="36"/>
          <w:lang w:eastAsia="zh-CN"/>
        </w:rPr>
      </w:pPr>
      <w:r>
        <w:rPr>
          <w:rFonts w:hint="eastAsia" w:ascii="宋体" w:hAnsi="宋体" w:eastAsia="宋体"/>
          <w:color w:val="auto"/>
          <w:sz w:val="36"/>
          <w:szCs w:val="36"/>
          <w:lang w:val="en-US" w:eastAsia="zh-CN"/>
        </w:rPr>
        <w:t>用户清单</w:t>
      </w:r>
    </w:p>
    <w:tbl>
      <w:tblPr>
        <w:tblStyle w:val="11"/>
        <w:tblW w:w="774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27"/>
        <w:gridCol w:w="1290"/>
        <w:gridCol w:w="2182"/>
        <w:gridCol w:w="2100"/>
        <w:gridCol w:w="1249"/>
      </w:tblGrid>
      <w:tr w14:paraId="061A807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tcBorders>
              <w:top w:val="single" w:color="auto" w:sz="4" w:space="0"/>
            </w:tcBorders>
            <w:vAlign w:val="center"/>
          </w:tcPr>
          <w:p w14:paraId="6CF84123">
            <w:pPr>
              <w:spacing w:line="400" w:lineRule="exact"/>
              <w:jc w:val="center"/>
              <w:rPr>
                <w:rFonts w:ascii="宋体" w:hAnsi="宋体"/>
                <w:color w:val="auto"/>
                <w:sz w:val="21"/>
                <w:szCs w:val="21"/>
              </w:rPr>
            </w:pPr>
            <w:r>
              <w:rPr>
                <w:rFonts w:hint="eastAsia" w:ascii="宋体" w:hAnsi="宋体"/>
                <w:color w:val="auto"/>
                <w:sz w:val="21"/>
                <w:szCs w:val="21"/>
              </w:rPr>
              <w:t>序号</w:t>
            </w:r>
          </w:p>
        </w:tc>
        <w:tc>
          <w:tcPr>
            <w:tcW w:w="1290" w:type="dxa"/>
            <w:tcBorders>
              <w:top w:val="single" w:color="auto" w:sz="4" w:space="0"/>
            </w:tcBorders>
            <w:vAlign w:val="center"/>
          </w:tcPr>
          <w:p w14:paraId="305F4876">
            <w:pPr>
              <w:spacing w:line="400" w:lineRule="exact"/>
              <w:jc w:val="center"/>
              <w:rPr>
                <w:rFonts w:ascii="宋体" w:hAnsi="宋体"/>
                <w:color w:val="auto"/>
                <w:sz w:val="21"/>
                <w:szCs w:val="21"/>
              </w:rPr>
            </w:pPr>
            <w:r>
              <w:rPr>
                <w:rFonts w:hint="eastAsia" w:ascii="宋体" w:hAnsi="宋体"/>
                <w:color w:val="auto"/>
                <w:sz w:val="21"/>
                <w:szCs w:val="21"/>
              </w:rPr>
              <w:t>签订日期</w:t>
            </w:r>
          </w:p>
        </w:tc>
        <w:tc>
          <w:tcPr>
            <w:tcW w:w="2182" w:type="dxa"/>
            <w:vAlign w:val="center"/>
          </w:tcPr>
          <w:p w14:paraId="248ED990">
            <w:pPr>
              <w:spacing w:line="400" w:lineRule="exact"/>
              <w:jc w:val="center"/>
              <w:rPr>
                <w:rFonts w:ascii="宋体" w:hAnsi="宋体"/>
                <w:color w:val="auto"/>
                <w:sz w:val="21"/>
                <w:szCs w:val="21"/>
              </w:rPr>
            </w:pPr>
            <w:r>
              <w:rPr>
                <w:rFonts w:hint="eastAsia" w:ascii="宋体" w:hAnsi="宋体"/>
                <w:color w:val="auto"/>
                <w:sz w:val="21"/>
                <w:szCs w:val="21"/>
              </w:rPr>
              <w:t>用户名称</w:t>
            </w:r>
          </w:p>
        </w:tc>
        <w:tc>
          <w:tcPr>
            <w:tcW w:w="2100" w:type="dxa"/>
            <w:vAlign w:val="center"/>
          </w:tcPr>
          <w:p w14:paraId="2455D297">
            <w:pPr>
              <w:spacing w:line="400" w:lineRule="exact"/>
              <w:jc w:val="center"/>
              <w:rPr>
                <w:rFonts w:ascii="宋体" w:hAnsi="宋体"/>
                <w:color w:val="auto"/>
                <w:sz w:val="21"/>
                <w:szCs w:val="21"/>
              </w:rPr>
            </w:pPr>
            <w:r>
              <w:rPr>
                <w:rFonts w:hint="eastAsia" w:ascii="宋体" w:hAnsi="宋体"/>
                <w:color w:val="auto"/>
                <w:sz w:val="21"/>
                <w:szCs w:val="21"/>
              </w:rPr>
              <w:t>项目名称</w:t>
            </w:r>
          </w:p>
        </w:tc>
        <w:tc>
          <w:tcPr>
            <w:tcW w:w="1249" w:type="dxa"/>
            <w:vAlign w:val="center"/>
          </w:tcPr>
          <w:p w14:paraId="42AFC2B1">
            <w:pPr>
              <w:spacing w:line="400" w:lineRule="exact"/>
              <w:jc w:val="center"/>
              <w:rPr>
                <w:rFonts w:ascii="宋体" w:hAnsi="宋体"/>
                <w:color w:val="auto"/>
                <w:sz w:val="21"/>
                <w:szCs w:val="21"/>
              </w:rPr>
            </w:pPr>
            <w:r>
              <w:rPr>
                <w:rFonts w:hint="eastAsia" w:ascii="宋体" w:hAnsi="宋体"/>
                <w:color w:val="auto"/>
                <w:sz w:val="21"/>
                <w:szCs w:val="21"/>
              </w:rPr>
              <w:t>合同金额</w:t>
            </w:r>
          </w:p>
        </w:tc>
      </w:tr>
      <w:tr w14:paraId="1EE4980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067708A8">
            <w:pPr>
              <w:spacing w:line="400" w:lineRule="exact"/>
              <w:ind w:left="359" w:leftChars="171" w:right="332" w:rightChars="158"/>
              <w:jc w:val="center"/>
              <w:rPr>
                <w:rFonts w:ascii="宋体" w:hAnsi="宋体" w:cs="Arial"/>
                <w:color w:val="auto"/>
                <w:szCs w:val="21"/>
              </w:rPr>
            </w:pPr>
          </w:p>
        </w:tc>
        <w:tc>
          <w:tcPr>
            <w:tcW w:w="1290" w:type="dxa"/>
            <w:vAlign w:val="center"/>
          </w:tcPr>
          <w:p w14:paraId="5326F654">
            <w:pPr>
              <w:spacing w:line="400" w:lineRule="exact"/>
              <w:ind w:left="359" w:leftChars="171" w:right="332" w:rightChars="158"/>
              <w:jc w:val="center"/>
              <w:rPr>
                <w:rFonts w:ascii="宋体" w:hAnsi="宋体" w:cs="Arial"/>
                <w:color w:val="auto"/>
                <w:szCs w:val="21"/>
              </w:rPr>
            </w:pPr>
          </w:p>
        </w:tc>
        <w:tc>
          <w:tcPr>
            <w:tcW w:w="2182" w:type="dxa"/>
            <w:vAlign w:val="center"/>
          </w:tcPr>
          <w:p w14:paraId="442DCEBF">
            <w:pPr>
              <w:spacing w:line="400" w:lineRule="exact"/>
              <w:ind w:left="359" w:leftChars="171" w:right="332" w:rightChars="158"/>
              <w:jc w:val="center"/>
              <w:rPr>
                <w:rFonts w:ascii="宋体" w:hAnsi="宋体" w:cs="Arial"/>
                <w:color w:val="auto"/>
                <w:szCs w:val="21"/>
              </w:rPr>
            </w:pPr>
          </w:p>
        </w:tc>
        <w:tc>
          <w:tcPr>
            <w:tcW w:w="2100" w:type="dxa"/>
            <w:vAlign w:val="center"/>
          </w:tcPr>
          <w:p w14:paraId="28851111">
            <w:pPr>
              <w:spacing w:line="400" w:lineRule="exact"/>
              <w:ind w:left="359" w:leftChars="171" w:right="332" w:rightChars="158"/>
              <w:jc w:val="center"/>
              <w:rPr>
                <w:rFonts w:ascii="宋体" w:hAnsi="宋体" w:cs="Arial"/>
                <w:color w:val="auto"/>
                <w:szCs w:val="21"/>
              </w:rPr>
            </w:pPr>
          </w:p>
        </w:tc>
        <w:tc>
          <w:tcPr>
            <w:tcW w:w="1249" w:type="dxa"/>
            <w:vAlign w:val="center"/>
          </w:tcPr>
          <w:p w14:paraId="5F2E0F57">
            <w:pPr>
              <w:spacing w:line="400" w:lineRule="exact"/>
              <w:ind w:left="359" w:leftChars="171" w:right="332" w:rightChars="158"/>
              <w:jc w:val="center"/>
              <w:rPr>
                <w:rFonts w:ascii="宋体" w:hAnsi="宋体" w:cs="Arial"/>
                <w:color w:val="auto"/>
                <w:szCs w:val="21"/>
              </w:rPr>
            </w:pPr>
          </w:p>
        </w:tc>
      </w:tr>
      <w:tr w14:paraId="49730BE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1ED3FA76">
            <w:pPr>
              <w:spacing w:line="400" w:lineRule="exact"/>
              <w:ind w:left="359" w:leftChars="171" w:right="332" w:rightChars="158"/>
              <w:jc w:val="center"/>
              <w:rPr>
                <w:rFonts w:ascii="宋体" w:hAnsi="宋体" w:cs="Arial"/>
                <w:color w:val="auto"/>
                <w:szCs w:val="21"/>
              </w:rPr>
            </w:pPr>
          </w:p>
        </w:tc>
        <w:tc>
          <w:tcPr>
            <w:tcW w:w="1290" w:type="dxa"/>
            <w:vAlign w:val="center"/>
          </w:tcPr>
          <w:p w14:paraId="3AC828EB">
            <w:pPr>
              <w:spacing w:line="400" w:lineRule="exact"/>
              <w:ind w:left="359" w:leftChars="171" w:right="332" w:rightChars="158"/>
              <w:jc w:val="center"/>
              <w:rPr>
                <w:rFonts w:ascii="宋体" w:hAnsi="宋体" w:cs="Arial"/>
                <w:color w:val="auto"/>
                <w:szCs w:val="21"/>
              </w:rPr>
            </w:pPr>
          </w:p>
        </w:tc>
        <w:tc>
          <w:tcPr>
            <w:tcW w:w="2182" w:type="dxa"/>
            <w:vAlign w:val="center"/>
          </w:tcPr>
          <w:p w14:paraId="3723209E">
            <w:pPr>
              <w:spacing w:line="400" w:lineRule="exact"/>
              <w:ind w:left="359" w:leftChars="171" w:right="332" w:rightChars="158"/>
              <w:jc w:val="center"/>
              <w:rPr>
                <w:rFonts w:ascii="宋体" w:hAnsi="宋体" w:cs="Arial"/>
                <w:color w:val="auto"/>
                <w:szCs w:val="21"/>
              </w:rPr>
            </w:pPr>
          </w:p>
        </w:tc>
        <w:tc>
          <w:tcPr>
            <w:tcW w:w="2100" w:type="dxa"/>
            <w:vAlign w:val="center"/>
          </w:tcPr>
          <w:p w14:paraId="0D8876FF">
            <w:pPr>
              <w:spacing w:line="400" w:lineRule="exact"/>
              <w:ind w:left="359" w:leftChars="171" w:right="332" w:rightChars="158"/>
              <w:jc w:val="center"/>
              <w:rPr>
                <w:rFonts w:ascii="宋体" w:hAnsi="宋体" w:cs="Arial"/>
                <w:color w:val="auto"/>
                <w:szCs w:val="21"/>
              </w:rPr>
            </w:pPr>
          </w:p>
        </w:tc>
        <w:tc>
          <w:tcPr>
            <w:tcW w:w="1249" w:type="dxa"/>
            <w:vAlign w:val="center"/>
          </w:tcPr>
          <w:p w14:paraId="29BCE6E9">
            <w:pPr>
              <w:spacing w:line="400" w:lineRule="exact"/>
              <w:ind w:left="359" w:leftChars="171" w:right="332" w:rightChars="158"/>
              <w:jc w:val="center"/>
              <w:rPr>
                <w:rFonts w:ascii="宋体" w:hAnsi="宋体" w:cs="Arial"/>
                <w:color w:val="auto"/>
                <w:szCs w:val="21"/>
              </w:rPr>
            </w:pPr>
          </w:p>
        </w:tc>
      </w:tr>
      <w:tr w14:paraId="5CD3E8F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79FF35F0">
            <w:pPr>
              <w:spacing w:line="400" w:lineRule="exact"/>
              <w:ind w:left="359" w:leftChars="171" w:right="332" w:rightChars="158"/>
              <w:jc w:val="center"/>
              <w:rPr>
                <w:rFonts w:ascii="宋体" w:hAnsi="宋体" w:cs="Arial"/>
                <w:color w:val="auto"/>
                <w:szCs w:val="21"/>
              </w:rPr>
            </w:pPr>
          </w:p>
        </w:tc>
        <w:tc>
          <w:tcPr>
            <w:tcW w:w="1290" w:type="dxa"/>
            <w:vAlign w:val="center"/>
          </w:tcPr>
          <w:p w14:paraId="178F1665">
            <w:pPr>
              <w:spacing w:line="400" w:lineRule="exact"/>
              <w:ind w:left="359" w:leftChars="171" w:right="332" w:rightChars="158"/>
              <w:jc w:val="center"/>
              <w:rPr>
                <w:rFonts w:ascii="宋体" w:hAnsi="宋体" w:cs="Arial"/>
                <w:color w:val="auto"/>
                <w:szCs w:val="21"/>
              </w:rPr>
            </w:pPr>
          </w:p>
        </w:tc>
        <w:tc>
          <w:tcPr>
            <w:tcW w:w="2182" w:type="dxa"/>
            <w:vAlign w:val="center"/>
          </w:tcPr>
          <w:p w14:paraId="72A57CC9">
            <w:pPr>
              <w:spacing w:line="400" w:lineRule="exact"/>
              <w:ind w:left="359" w:leftChars="171" w:right="332" w:rightChars="158"/>
              <w:jc w:val="center"/>
              <w:rPr>
                <w:rFonts w:ascii="宋体" w:hAnsi="宋体" w:cs="Arial"/>
                <w:color w:val="auto"/>
                <w:szCs w:val="21"/>
              </w:rPr>
            </w:pPr>
          </w:p>
        </w:tc>
        <w:tc>
          <w:tcPr>
            <w:tcW w:w="2100" w:type="dxa"/>
            <w:vAlign w:val="center"/>
          </w:tcPr>
          <w:p w14:paraId="4CECC8AB">
            <w:pPr>
              <w:spacing w:line="400" w:lineRule="exact"/>
              <w:ind w:left="359" w:leftChars="171" w:right="332" w:rightChars="158"/>
              <w:jc w:val="center"/>
              <w:rPr>
                <w:rFonts w:ascii="宋体" w:hAnsi="宋体" w:cs="Arial"/>
                <w:color w:val="auto"/>
                <w:szCs w:val="21"/>
              </w:rPr>
            </w:pPr>
          </w:p>
        </w:tc>
        <w:tc>
          <w:tcPr>
            <w:tcW w:w="1249" w:type="dxa"/>
            <w:vAlign w:val="center"/>
          </w:tcPr>
          <w:p w14:paraId="42023CA4">
            <w:pPr>
              <w:spacing w:line="400" w:lineRule="exact"/>
              <w:ind w:left="359" w:leftChars="171" w:right="332" w:rightChars="158"/>
              <w:jc w:val="center"/>
              <w:rPr>
                <w:rFonts w:ascii="宋体" w:hAnsi="宋体" w:cs="Arial"/>
                <w:color w:val="auto"/>
                <w:szCs w:val="21"/>
              </w:rPr>
            </w:pPr>
          </w:p>
        </w:tc>
      </w:tr>
      <w:tr w14:paraId="73230F9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6F79FF85">
            <w:pPr>
              <w:spacing w:line="400" w:lineRule="exact"/>
              <w:ind w:left="359" w:leftChars="171" w:right="332" w:rightChars="158"/>
              <w:jc w:val="center"/>
              <w:rPr>
                <w:rFonts w:ascii="宋体" w:hAnsi="宋体" w:cs="Arial"/>
                <w:color w:val="auto"/>
                <w:szCs w:val="21"/>
              </w:rPr>
            </w:pPr>
          </w:p>
        </w:tc>
        <w:tc>
          <w:tcPr>
            <w:tcW w:w="1290" w:type="dxa"/>
            <w:vAlign w:val="center"/>
          </w:tcPr>
          <w:p w14:paraId="2B3F2BC0">
            <w:pPr>
              <w:spacing w:line="400" w:lineRule="exact"/>
              <w:ind w:left="359" w:leftChars="171" w:right="332" w:rightChars="158"/>
              <w:jc w:val="center"/>
              <w:rPr>
                <w:rFonts w:ascii="宋体" w:hAnsi="宋体" w:cs="Arial"/>
                <w:color w:val="auto"/>
                <w:szCs w:val="21"/>
              </w:rPr>
            </w:pPr>
          </w:p>
        </w:tc>
        <w:tc>
          <w:tcPr>
            <w:tcW w:w="2182" w:type="dxa"/>
            <w:tcBorders>
              <w:right w:val="single" w:color="auto" w:sz="4" w:space="0"/>
            </w:tcBorders>
            <w:vAlign w:val="center"/>
          </w:tcPr>
          <w:p w14:paraId="66A10016">
            <w:pPr>
              <w:spacing w:line="400" w:lineRule="exact"/>
              <w:ind w:left="359" w:leftChars="171" w:right="332" w:rightChars="158"/>
              <w:jc w:val="center"/>
              <w:rPr>
                <w:rFonts w:ascii="宋体" w:hAnsi="宋体" w:cs="Arial"/>
                <w:color w:val="auto"/>
                <w:szCs w:val="21"/>
              </w:rPr>
            </w:pPr>
          </w:p>
        </w:tc>
        <w:tc>
          <w:tcPr>
            <w:tcW w:w="2100" w:type="dxa"/>
            <w:tcBorders>
              <w:left w:val="single" w:color="auto" w:sz="4" w:space="0"/>
            </w:tcBorders>
            <w:vAlign w:val="center"/>
          </w:tcPr>
          <w:p w14:paraId="6F16E13E">
            <w:pPr>
              <w:spacing w:line="400" w:lineRule="exact"/>
              <w:ind w:left="359" w:leftChars="171" w:right="332" w:rightChars="158"/>
              <w:jc w:val="center"/>
              <w:rPr>
                <w:rFonts w:ascii="宋体" w:hAnsi="宋体" w:cs="Arial"/>
                <w:color w:val="auto"/>
                <w:szCs w:val="21"/>
              </w:rPr>
            </w:pPr>
          </w:p>
        </w:tc>
        <w:tc>
          <w:tcPr>
            <w:tcW w:w="1249" w:type="dxa"/>
            <w:vAlign w:val="center"/>
          </w:tcPr>
          <w:p w14:paraId="692CDD95">
            <w:pPr>
              <w:spacing w:line="400" w:lineRule="exact"/>
              <w:ind w:left="359" w:leftChars="171" w:right="332" w:rightChars="158"/>
              <w:jc w:val="center"/>
              <w:rPr>
                <w:rFonts w:ascii="宋体" w:hAnsi="宋体" w:cs="Arial"/>
                <w:color w:val="auto"/>
                <w:szCs w:val="21"/>
              </w:rPr>
            </w:pPr>
          </w:p>
        </w:tc>
      </w:tr>
      <w:tr w14:paraId="305B770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tcBorders>
              <w:right w:val="single" w:color="auto" w:sz="4" w:space="0"/>
            </w:tcBorders>
            <w:vAlign w:val="center"/>
          </w:tcPr>
          <w:p w14:paraId="3213EC54">
            <w:pPr>
              <w:spacing w:line="400" w:lineRule="exact"/>
              <w:ind w:left="359" w:leftChars="171" w:right="332" w:rightChars="158"/>
              <w:jc w:val="center"/>
              <w:rPr>
                <w:rFonts w:ascii="宋体" w:hAnsi="宋体" w:cs="Arial"/>
                <w:color w:val="auto"/>
                <w:szCs w:val="21"/>
              </w:rPr>
            </w:pPr>
          </w:p>
        </w:tc>
        <w:tc>
          <w:tcPr>
            <w:tcW w:w="1290" w:type="dxa"/>
            <w:tcBorders>
              <w:right w:val="single" w:color="auto" w:sz="4" w:space="0"/>
            </w:tcBorders>
            <w:vAlign w:val="center"/>
          </w:tcPr>
          <w:p w14:paraId="02AA0796">
            <w:pPr>
              <w:spacing w:line="400" w:lineRule="exact"/>
              <w:ind w:left="359" w:leftChars="171" w:right="332" w:rightChars="158"/>
              <w:jc w:val="center"/>
              <w:rPr>
                <w:rFonts w:ascii="宋体" w:hAnsi="宋体" w:cs="Arial"/>
                <w:color w:val="auto"/>
                <w:szCs w:val="21"/>
              </w:rPr>
            </w:pPr>
          </w:p>
        </w:tc>
        <w:tc>
          <w:tcPr>
            <w:tcW w:w="2182" w:type="dxa"/>
            <w:tcBorders>
              <w:left w:val="single" w:color="auto" w:sz="4" w:space="0"/>
              <w:right w:val="single" w:color="auto" w:sz="4" w:space="0"/>
            </w:tcBorders>
            <w:vAlign w:val="center"/>
          </w:tcPr>
          <w:p w14:paraId="78127F44">
            <w:pPr>
              <w:spacing w:line="400" w:lineRule="exact"/>
              <w:ind w:left="359" w:leftChars="171" w:right="332" w:rightChars="158"/>
              <w:jc w:val="center"/>
              <w:rPr>
                <w:rFonts w:ascii="宋体" w:hAnsi="宋体" w:cs="Arial"/>
                <w:color w:val="auto"/>
                <w:szCs w:val="21"/>
              </w:rPr>
            </w:pPr>
          </w:p>
        </w:tc>
        <w:tc>
          <w:tcPr>
            <w:tcW w:w="2100" w:type="dxa"/>
            <w:tcBorders>
              <w:left w:val="single" w:color="auto" w:sz="4" w:space="0"/>
              <w:right w:val="single" w:color="auto" w:sz="4" w:space="0"/>
            </w:tcBorders>
            <w:vAlign w:val="center"/>
          </w:tcPr>
          <w:p w14:paraId="709B8ACC">
            <w:pPr>
              <w:spacing w:line="400" w:lineRule="exact"/>
              <w:ind w:left="359" w:leftChars="171" w:right="332" w:rightChars="158"/>
              <w:jc w:val="center"/>
              <w:rPr>
                <w:rFonts w:ascii="宋体" w:hAnsi="宋体" w:cs="Arial"/>
                <w:color w:val="auto"/>
                <w:szCs w:val="21"/>
              </w:rPr>
            </w:pPr>
          </w:p>
        </w:tc>
        <w:tc>
          <w:tcPr>
            <w:tcW w:w="1249" w:type="dxa"/>
            <w:tcBorders>
              <w:left w:val="single" w:color="auto" w:sz="4" w:space="0"/>
              <w:right w:val="single" w:color="auto" w:sz="4" w:space="0"/>
            </w:tcBorders>
            <w:vAlign w:val="center"/>
          </w:tcPr>
          <w:p w14:paraId="3065A080">
            <w:pPr>
              <w:spacing w:line="400" w:lineRule="exact"/>
              <w:ind w:left="359" w:leftChars="171" w:right="332" w:rightChars="158"/>
              <w:jc w:val="center"/>
              <w:rPr>
                <w:rFonts w:ascii="宋体" w:hAnsi="宋体" w:cs="Arial"/>
                <w:color w:val="auto"/>
                <w:szCs w:val="21"/>
              </w:rPr>
            </w:pPr>
          </w:p>
        </w:tc>
      </w:tr>
      <w:tr w14:paraId="319AF87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667B9BA8">
            <w:pPr>
              <w:spacing w:line="400" w:lineRule="exact"/>
              <w:ind w:left="359" w:leftChars="171" w:right="332" w:rightChars="158"/>
              <w:jc w:val="center"/>
              <w:rPr>
                <w:rFonts w:ascii="宋体" w:hAnsi="宋体" w:cs="Arial"/>
                <w:color w:val="auto"/>
                <w:szCs w:val="21"/>
              </w:rPr>
            </w:pPr>
          </w:p>
        </w:tc>
        <w:tc>
          <w:tcPr>
            <w:tcW w:w="1290" w:type="dxa"/>
            <w:vAlign w:val="center"/>
          </w:tcPr>
          <w:p w14:paraId="406F28EA">
            <w:pPr>
              <w:spacing w:line="400" w:lineRule="exact"/>
              <w:ind w:left="359" w:leftChars="171" w:right="332" w:rightChars="158"/>
              <w:jc w:val="center"/>
              <w:rPr>
                <w:rFonts w:ascii="宋体" w:hAnsi="宋体" w:cs="Arial"/>
                <w:color w:val="auto"/>
                <w:szCs w:val="21"/>
              </w:rPr>
            </w:pPr>
          </w:p>
        </w:tc>
        <w:tc>
          <w:tcPr>
            <w:tcW w:w="2182" w:type="dxa"/>
            <w:vAlign w:val="center"/>
          </w:tcPr>
          <w:p w14:paraId="770334A9">
            <w:pPr>
              <w:spacing w:line="400" w:lineRule="exact"/>
              <w:ind w:left="359" w:leftChars="171" w:right="332" w:rightChars="158"/>
              <w:jc w:val="center"/>
              <w:rPr>
                <w:rFonts w:ascii="宋体" w:hAnsi="宋体" w:cs="Arial"/>
                <w:color w:val="auto"/>
                <w:szCs w:val="21"/>
              </w:rPr>
            </w:pPr>
          </w:p>
        </w:tc>
        <w:tc>
          <w:tcPr>
            <w:tcW w:w="2100" w:type="dxa"/>
            <w:vAlign w:val="center"/>
          </w:tcPr>
          <w:p w14:paraId="3FA88EC1">
            <w:pPr>
              <w:spacing w:line="400" w:lineRule="exact"/>
              <w:ind w:left="359" w:leftChars="171" w:right="332" w:rightChars="158"/>
              <w:jc w:val="center"/>
              <w:rPr>
                <w:rFonts w:ascii="宋体" w:hAnsi="宋体" w:cs="Arial"/>
                <w:color w:val="auto"/>
                <w:szCs w:val="21"/>
              </w:rPr>
            </w:pPr>
          </w:p>
        </w:tc>
        <w:tc>
          <w:tcPr>
            <w:tcW w:w="1249" w:type="dxa"/>
            <w:tcBorders>
              <w:right w:val="single" w:color="auto" w:sz="4" w:space="0"/>
            </w:tcBorders>
            <w:vAlign w:val="center"/>
          </w:tcPr>
          <w:p w14:paraId="7A3FBA5E">
            <w:pPr>
              <w:spacing w:line="400" w:lineRule="exact"/>
              <w:ind w:left="359" w:leftChars="171" w:right="332" w:rightChars="158"/>
              <w:jc w:val="center"/>
              <w:rPr>
                <w:rFonts w:ascii="宋体" w:hAnsi="宋体" w:cs="Arial"/>
                <w:color w:val="auto"/>
                <w:szCs w:val="21"/>
              </w:rPr>
            </w:pPr>
          </w:p>
        </w:tc>
      </w:tr>
      <w:tr w14:paraId="0845528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054BD591">
            <w:pPr>
              <w:spacing w:line="400" w:lineRule="exact"/>
              <w:ind w:left="359" w:leftChars="171" w:right="332" w:rightChars="158"/>
              <w:jc w:val="center"/>
              <w:rPr>
                <w:rFonts w:ascii="宋体" w:hAnsi="宋体" w:cs="Arial"/>
                <w:color w:val="auto"/>
                <w:szCs w:val="21"/>
              </w:rPr>
            </w:pPr>
          </w:p>
        </w:tc>
        <w:tc>
          <w:tcPr>
            <w:tcW w:w="1290" w:type="dxa"/>
            <w:vAlign w:val="center"/>
          </w:tcPr>
          <w:p w14:paraId="3998B3ED">
            <w:pPr>
              <w:spacing w:line="400" w:lineRule="exact"/>
              <w:ind w:left="359" w:leftChars="171" w:right="332" w:rightChars="158"/>
              <w:jc w:val="center"/>
              <w:rPr>
                <w:rFonts w:ascii="宋体" w:hAnsi="宋体" w:cs="Arial"/>
                <w:color w:val="auto"/>
                <w:szCs w:val="21"/>
              </w:rPr>
            </w:pPr>
          </w:p>
        </w:tc>
        <w:tc>
          <w:tcPr>
            <w:tcW w:w="2182" w:type="dxa"/>
            <w:vAlign w:val="center"/>
          </w:tcPr>
          <w:p w14:paraId="6B6B900A">
            <w:pPr>
              <w:spacing w:line="400" w:lineRule="exact"/>
              <w:ind w:left="359" w:leftChars="171" w:right="332" w:rightChars="158"/>
              <w:jc w:val="center"/>
              <w:rPr>
                <w:rFonts w:ascii="宋体" w:hAnsi="宋体" w:cs="Arial"/>
                <w:color w:val="auto"/>
                <w:szCs w:val="21"/>
              </w:rPr>
            </w:pPr>
          </w:p>
        </w:tc>
        <w:tc>
          <w:tcPr>
            <w:tcW w:w="2100" w:type="dxa"/>
            <w:vAlign w:val="center"/>
          </w:tcPr>
          <w:p w14:paraId="5510C5F0">
            <w:pPr>
              <w:spacing w:line="400" w:lineRule="exact"/>
              <w:ind w:left="359" w:leftChars="171" w:right="332" w:rightChars="158"/>
              <w:jc w:val="center"/>
              <w:rPr>
                <w:rFonts w:ascii="宋体" w:hAnsi="宋体" w:cs="Arial"/>
                <w:color w:val="auto"/>
                <w:szCs w:val="21"/>
              </w:rPr>
            </w:pPr>
          </w:p>
        </w:tc>
        <w:tc>
          <w:tcPr>
            <w:tcW w:w="1249" w:type="dxa"/>
            <w:tcBorders>
              <w:right w:val="single" w:color="auto" w:sz="4" w:space="0"/>
            </w:tcBorders>
            <w:vAlign w:val="center"/>
          </w:tcPr>
          <w:p w14:paraId="58C63E8B">
            <w:pPr>
              <w:spacing w:line="400" w:lineRule="exact"/>
              <w:ind w:left="359" w:leftChars="171" w:right="332" w:rightChars="158"/>
              <w:jc w:val="center"/>
              <w:rPr>
                <w:rFonts w:ascii="宋体" w:hAnsi="宋体" w:cs="Arial"/>
                <w:color w:val="auto"/>
                <w:szCs w:val="21"/>
              </w:rPr>
            </w:pPr>
          </w:p>
        </w:tc>
      </w:tr>
      <w:tr w14:paraId="4CD09EE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927" w:type="dxa"/>
            <w:vAlign w:val="center"/>
          </w:tcPr>
          <w:p w14:paraId="49FC7300">
            <w:pPr>
              <w:spacing w:line="400" w:lineRule="exact"/>
              <w:ind w:left="359" w:leftChars="171" w:right="332" w:rightChars="158"/>
              <w:jc w:val="center"/>
              <w:rPr>
                <w:rFonts w:ascii="宋体" w:hAnsi="宋体" w:cs="Arial"/>
                <w:color w:val="auto"/>
                <w:szCs w:val="21"/>
              </w:rPr>
            </w:pPr>
          </w:p>
        </w:tc>
        <w:tc>
          <w:tcPr>
            <w:tcW w:w="1290" w:type="dxa"/>
            <w:vAlign w:val="center"/>
          </w:tcPr>
          <w:p w14:paraId="571BA7AA">
            <w:pPr>
              <w:spacing w:line="400" w:lineRule="exact"/>
              <w:ind w:left="359" w:leftChars="171" w:right="332" w:rightChars="158"/>
              <w:jc w:val="center"/>
              <w:rPr>
                <w:rFonts w:ascii="宋体" w:hAnsi="宋体" w:cs="Arial"/>
                <w:color w:val="auto"/>
                <w:szCs w:val="21"/>
              </w:rPr>
            </w:pPr>
          </w:p>
        </w:tc>
        <w:tc>
          <w:tcPr>
            <w:tcW w:w="2182" w:type="dxa"/>
            <w:vAlign w:val="center"/>
          </w:tcPr>
          <w:p w14:paraId="072D7CF0">
            <w:pPr>
              <w:spacing w:line="400" w:lineRule="exact"/>
              <w:ind w:left="359" w:leftChars="171" w:right="332" w:rightChars="158"/>
              <w:jc w:val="center"/>
              <w:rPr>
                <w:rFonts w:ascii="宋体" w:hAnsi="宋体" w:cs="Arial"/>
                <w:color w:val="auto"/>
                <w:szCs w:val="21"/>
              </w:rPr>
            </w:pPr>
          </w:p>
        </w:tc>
        <w:tc>
          <w:tcPr>
            <w:tcW w:w="2100" w:type="dxa"/>
            <w:vAlign w:val="center"/>
          </w:tcPr>
          <w:p w14:paraId="059A82AD">
            <w:pPr>
              <w:spacing w:line="400" w:lineRule="exact"/>
              <w:ind w:left="359" w:leftChars="171" w:right="332" w:rightChars="158"/>
              <w:jc w:val="center"/>
              <w:rPr>
                <w:rFonts w:ascii="宋体" w:hAnsi="宋体" w:cs="Arial"/>
                <w:color w:val="auto"/>
                <w:szCs w:val="21"/>
              </w:rPr>
            </w:pPr>
          </w:p>
        </w:tc>
        <w:tc>
          <w:tcPr>
            <w:tcW w:w="1249" w:type="dxa"/>
            <w:tcBorders>
              <w:right w:val="single" w:color="auto" w:sz="4" w:space="0"/>
            </w:tcBorders>
            <w:vAlign w:val="center"/>
          </w:tcPr>
          <w:p w14:paraId="02542ED2">
            <w:pPr>
              <w:spacing w:line="400" w:lineRule="exact"/>
              <w:ind w:left="359" w:leftChars="171" w:right="332" w:rightChars="158"/>
              <w:jc w:val="center"/>
              <w:rPr>
                <w:rFonts w:ascii="宋体" w:hAnsi="宋体" w:cs="Arial"/>
                <w:color w:val="auto"/>
                <w:szCs w:val="21"/>
              </w:rPr>
            </w:pPr>
          </w:p>
        </w:tc>
      </w:tr>
      <w:tr w14:paraId="2A5320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927" w:type="dxa"/>
            <w:tcBorders>
              <w:bottom w:val="single" w:color="auto" w:sz="4" w:space="0"/>
            </w:tcBorders>
            <w:vAlign w:val="center"/>
          </w:tcPr>
          <w:p w14:paraId="1264E324">
            <w:pPr>
              <w:spacing w:line="400" w:lineRule="exact"/>
              <w:ind w:left="359" w:leftChars="171" w:right="332" w:rightChars="158"/>
              <w:jc w:val="center"/>
              <w:rPr>
                <w:rFonts w:ascii="宋体" w:hAnsi="宋体" w:cs="Arial"/>
                <w:color w:val="auto"/>
                <w:szCs w:val="21"/>
              </w:rPr>
            </w:pPr>
          </w:p>
        </w:tc>
        <w:tc>
          <w:tcPr>
            <w:tcW w:w="1290" w:type="dxa"/>
            <w:tcBorders>
              <w:bottom w:val="single" w:color="auto" w:sz="4" w:space="0"/>
            </w:tcBorders>
            <w:vAlign w:val="center"/>
          </w:tcPr>
          <w:p w14:paraId="6B2DC125">
            <w:pPr>
              <w:spacing w:line="400" w:lineRule="exact"/>
              <w:ind w:left="359" w:leftChars="171" w:right="332" w:rightChars="158"/>
              <w:jc w:val="center"/>
              <w:rPr>
                <w:rFonts w:ascii="宋体" w:hAnsi="宋体" w:cs="Arial"/>
                <w:color w:val="auto"/>
                <w:szCs w:val="21"/>
              </w:rPr>
            </w:pPr>
          </w:p>
        </w:tc>
        <w:tc>
          <w:tcPr>
            <w:tcW w:w="2182" w:type="dxa"/>
            <w:tcBorders>
              <w:bottom w:val="single" w:color="auto" w:sz="4" w:space="0"/>
            </w:tcBorders>
            <w:vAlign w:val="center"/>
          </w:tcPr>
          <w:p w14:paraId="6CF2AEF7">
            <w:pPr>
              <w:spacing w:line="400" w:lineRule="exact"/>
              <w:ind w:left="359" w:leftChars="171" w:right="332" w:rightChars="158"/>
              <w:jc w:val="center"/>
              <w:rPr>
                <w:rFonts w:ascii="宋体" w:hAnsi="宋体" w:cs="Arial"/>
                <w:color w:val="auto"/>
                <w:szCs w:val="21"/>
              </w:rPr>
            </w:pPr>
          </w:p>
        </w:tc>
        <w:tc>
          <w:tcPr>
            <w:tcW w:w="2100" w:type="dxa"/>
            <w:tcBorders>
              <w:bottom w:val="single" w:color="auto" w:sz="4" w:space="0"/>
            </w:tcBorders>
            <w:vAlign w:val="center"/>
          </w:tcPr>
          <w:p w14:paraId="338E98B7">
            <w:pPr>
              <w:spacing w:line="400" w:lineRule="exact"/>
              <w:ind w:left="359" w:leftChars="171" w:right="332" w:rightChars="158"/>
              <w:jc w:val="center"/>
              <w:rPr>
                <w:rFonts w:ascii="宋体" w:hAnsi="宋体" w:cs="Arial"/>
                <w:color w:val="auto"/>
                <w:szCs w:val="21"/>
              </w:rPr>
            </w:pPr>
          </w:p>
        </w:tc>
        <w:tc>
          <w:tcPr>
            <w:tcW w:w="1249" w:type="dxa"/>
            <w:tcBorders>
              <w:bottom w:val="single" w:color="auto" w:sz="4" w:space="0"/>
              <w:right w:val="single" w:color="auto" w:sz="4" w:space="0"/>
            </w:tcBorders>
            <w:vAlign w:val="center"/>
          </w:tcPr>
          <w:p w14:paraId="13E63D30">
            <w:pPr>
              <w:spacing w:line="400" w:lineRule="exact"/>
              <w:ind w:left="359" w:leftChars="171" w:right="332" w:rightChars="158"/>
              <w:jc w:val="center"/>
              <w:rPr>
                <w:rFonts w:ascii="宋体" w:hAnsi="宋体" w:cs="Arial"/>
                <w:color w:val="auto"/>
                <w:szCs w:val="21"/>
              </w:rPr>
            </w:pPr>
          </w:p>
        </w:tc>
      </w:tr>
      <w:tr w14:paraId="6213439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927" w:type="dxa"/>
            <w:tcBorders>
              <w:top w:val="single" w:color="auto" w:sz="4" w:space="0"/>
              <w:bottom w:val="single" w:color="auto" w:sz="4" w:space="0"/>
            </w:tcBorders>
            <w:vAlign w:val="center"/>
          </w:tcPr>
          <w:p w14:paraId="7353ADED">
            <w:pPr>
              <w:spacing w:line="400" w:lineRule="exact"/>
              <w:ind w:left="359" w:leftChars="171" w:right="332" w:rightChars="158"/>
              <w:jc w:val="center"/>
              <w:rPr>
                <w:rFonts w:ascii="宋体" w:hAnsi="宋体" w:cs="Arial"/>
                <w:color w:val="auto"/>
                <w:szCs w:val="21"/>
              </w:rPr>
            </w:pPr>
          </w:p>
        </w:tc>
        <w:tc>
          <w:tcPr>
            <w:tcW w:w="1290" w:type="dxa"/>
            <w:tcBorders>
              <w:top w:val="single" w:color="auto" w:sz="4" w:space="0"/>
              <w:bottom w:val="single" w:color="auto" w:sz="4" w:space="0"/>
            </w:tcBorders>
            <w:vAlign w:val="center"/>
          </w:tcPr>
          <w:p w14:paraId="1907EAE1">
            <w:pPr>
              <w:spacing w:line="400" w:lineRule="exact"/>
              <w:ind w:left="359" w:leftChars="171" w:right="332" w:rightChars="158"/>
              <w:jc w:val="center"/>
              <w:rPr>
                <w:rFonts w:ascii="宋体" w:hAnsi="宋体" w:cs="Arial"/>
                <w:color w:val="auto"/>
                <w:szCs w:val="21"/>
              </w:rPr>
            </w:pPr>
          </w:p>
        </w:tc>
        <w:tc>
          <w:tcPr>
            <w:tcW w:w="2182" w:type="dxa"/>
            <w:tcBorders>
              <w:top w:val="single" w:color="auto" w:sz="4" w:space="0"/>
              <w:bottom w:val="single" w:color="auto" w:sz="4" w:space="0"/>
            </w:tcBorders>
            <w:vAlign w:val="center"/>
          </w:tcPr>
          <w:p w14:paraId="73384D32">
            <w:pPr>
              <w:spacing w:line="400" w:lineRule="exact"/>
              <w:ind w:left="359" w:leftChars="171" w:right="332" w:rightChars="158"/>
              <w:jc w:val="center"/>
              <w:rPr>
                <w:rFonts w:ascii="宋体" w:hAnsi="宋体" w:cs="Arial"/>
                <w:color w:val="auto"/>
                <w:szCs w:val="21"/>
              </w:rPr>
            </w:pPr>
          </w:p>
        </w:tc>
        <w:tc>
          <w:tcPr>
            <w:tcW w:w="2100" w:type="dxa"/>
            <w:tcBorders>
              <w:top w:val="single" w:color="auto" w:sz="4" w:space="0"/>
              <w:bottom w:val="single" w:color="auto" w:sz="4" w:space="0"/>
            </w:tcBorders>
            <w:vAlign w:val="center"/>
          </w:tcPr>
          <w:p w14:paraId="0534BE22">
            <w:pPr>
              <w:spacing w:line="400" w:lineRule="exact"/>
              <w:ind w:left="359" w:leftChars="171" w:right="332" w:rightChars="158"/>
              <w:jc w:val="center"/>
              <w:rPr>
                <w:rFonts w:ascii="宋体" w:hAnsi="宋体" w:cs="Arial"/>
                <w:color w:val="auto"/>
                <w:szCs w:val="21"/>
              </w:rPr>
            </w:pPr>
          </w:p>
        </w:tc>
        <w:tc>
          <w:tcPr>
            <w:tcW w:w="1249" w:type="dxa"/>
            <w:tcBorders>
              <w:top w:val="single" w:color="auto" w:sz="4" w:space="0"/>
              <w:bottom w:val="single" w:color="auto" w:sz="4" w:space="0"/>
              <w:right w:val="single" w:color="auto" w:sz="4" w:space="0"/>
            </w:tcBorders>
            <w:vAlign w:val="center"/>
          </w:tcPr>
          <w:p w14:paraId="35AD90F2">
            <w:pPr>
              <w:spacing w:line="400" w:lineRule="exact"/>
              <w:ind w:left="359" w:leftChars="171" w:right="332" w:rightChars="158"/>
              <w:jc w:val="center"/>
              <w:rPr>
                <w:rFonts w:ascii="宋体" w:hAnsi="宋体" w:cs="Arial"/>
                <w:color w:val="auto"/>
                <w:szCs w:val="21"/>
              </w:rPr>
            </w:pPr>
          </w:p>
        </w:tc>
      </w:tr>
    </w:tbl>
    <w:p w14:paraId="7A16FD64">
      <w:pPr>
        <w:pStyle w:val="2"/>
        <w:ind w:left="0" w:leftChars="0"/>
        <w:rPr>
          <w:color w:val="auto"/>
          <w:szCs w:val="21"/>
        </w:rPr>
      </w:pPr>
    </w:p>
    <w:p w14:paraId="6D4FE0BA">
      <w:pPr>
        <w:pStyle w:val="2"/>
        <w:rPr>
          <w:rFonts w:ascii="宋体" w:hAnsi="宋体" w:cs="微软雅黑"/>
          <w:color w:val="auto"/>
          <w:sz w:val="21"/>
          <w:szCs w:val="21"/>
        </w:rPr>
      </w:pPr>
      <w:r>
        <w:rPr>
          <w:rFonts w:hint="eastAsia" w:ascii="宋体" w:hAnsi="宋体" w:cs="微软雅黑"/>
          <w:color w:val="auto"/>
          <w:sz w:val="21"/>
          <w:szCs w:val="21"/>
        </w:rPr>
        <w:t xml:space="preserve"> </w:t>
      </w:r>
    </w:p>
    <w:p w14:paraId="589659EE">
      <w:pPr>
        <w:spacing w:line="480" w:lineRule="auto"/>
        <w:ind w:firstLine="2310" w:firstLineChars="1100"/>
        <w:rPr>
          <w:rFonts w:ascii="宋体" w:hAnsi="宋体" w:cs="微软雅黑"/>
          <w:color w:val="auto"/>
          <w:sz w:val="21"/>
          <w:szCs w:val="21"/>
        </w:rPr>
      </w:pPr>
    </w:p>
    <w:p w14:paraId="7A0C398E">
      <w:pPr>
        <w:spacing w:line="480" w:lineRule="auto"/>
        <w:rPr>
          <w:rFonts w:ascii="宋体" w:hAnsi="宋体" w:cs="微软雅黑"/>
          <w:color w:val="auto"/>
          <w:sz w:val="21"/>
          <w:szCs w:val="21"/>
        </w:rPr>
      </w:pPr>
    </w:p>
    <w:p w14:paraId="2C821856">
      <w:pPr>
        <w:spacing w:line="480" w:lineRule="auto"/>
        <w:rPr>
          <w:rFonts w:ascii="宋体" w:hAnsi="宋体" w:cs="微软雅黑"/>
          <w:color w:val="auto"/>
          <w:sz w:val="21"/>
          <w:szCs w:val="21"/>
        </w:rPr>
      </w:pPr>
    </w:p>
    <w:p w14:paraId="76B807ED">
      <w:pPr>
        <w:spacing w:line="480" w:lineRule="auto"/>
        <w:rPr>
          <w:rFonts w:ascii="宋体" w:hAnsi="宋体" w:cs="微软雅黑"/>
          <w:color w:val="auto"/>
          <w:sz w:val="21"/>
          <w:szCs w:val="21"/>
        </w:rPr>
      </w:pPr>
      <w:r>
        <w:rPr>
          <w:rFonts w:hint="eastAsia" w:ascii="宋体" w:hAnsi="宋体" w:cs="微软雅黑"/>
          <w:color w:val="auto"/>
          <w:sz w:val="21"/>
          <w:szCs w:val="21"/>
        </w:rPr>
        <w:t xml:space="preserve">                               供应商名称（盖章）：</w:t>
      </w:r>
      <w:r>
        <w:rPr>
          <w:rFonts w:ascii="宋体" w:hAnsi="宋体" w:cs="微软雅黑"/>
          <w:color w:val="auto"/>
          <w:sz w:val="21"/>
          <w:szCs w:val="21"/>
        </w:rPr>
        <w:t xml:space="preserve">        </w:t>
      </w:r>
    </w:p>
    <w:p w14:paraId="78A74222">
      <w:pPr>
        <w:spacing w:line="480" w:lineRule="auto"/>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rPr>
        <w:t xml:space="preserve">    </w:t>
      </w:r>
      <w:r>
        <w:rPr>
          <w:rFonts w:hint="eastAsia" w:ascii="宋体" w:hAnsi="宋体" w:cs="微软雅黑"/>
          <w:color w:val="auto"/>
          <w:sz w:val="21"/>
          <w:szCs w:val="21"/>
          <w:lang w:eastAsia="zh-CN"/>
        </w:rPr>
        <w:t>法定代表人/负责人</w:t>
      </w:r>
      <w:r>
        <w:rPr>
          <w:rFonts w:hint="eastAsia" w:ascii="宋体" w:hAnsi="宋体" w:cs="微软雅黑"/>
          <w:color w:val="auto"/>
          <w:sz w:val="21"/>
          <w:szCs w:val="21"/>
        </w:rPr>
        <w:t>或授权代表（签字）：</w:t>
      </w:r>
    </w:p>
    <w:p w14:paraId="65397493">
      <w:pPr>
        <w:spacing w:line="480" w:lineRule="auto"/>
        <w:rPr>
          <w:rFonts w:ascii="宋体" w:hAnsi="宋体" w:cs="微软雅黑"/>
          <w:color w:val="auto"/>
          <w:szCs w:val="21"/>
        </w:rPr>
      </w:pPr>
      <w:r>
        <w:rPr>
          <w:rFonts w:ascii="宋体" w:hAnsi="宋体" w:cs="微软雅黑"/>
          <w:color w:val="auto"/>
          <w:sz w:val="21"/>
          <w:szCs w:val="21"/>
        </w:rPr>
        <w:t xml:space="preserve">                           </w:t>
      </w:r>
      <w:r>
        <w:rPr>
          <w:rFonts w:hint="eastAsia" w:ascii="宋体" w:hAnsi="宋体" w:cs="微软雅黑"/>
          <w:color w:val="auto"/>
          <w:sz w:val="21"/>
          <w:szCs w:val="21"/>
        </w:rPr>
        <w:t xml:space="preserve">    日期：</w:t>
      </w:r>
    </w:p>
    <w:p w14:paraId="40845E3B">
      <w:pPr>
        <w:rPr>
          <w:rFonts w:ascii="宋体" w:hAnsi="宋体" w:cs="微软雅黑"/>
          <w:color w:val="auto"/>
          <w:szCs w:val="21"/>
        </w:rPr>
      </w:pPr>
    </w:p>
    <w:p w14:paraId="0191E82D">
      <w:pPr>
        <w:jc w:val="both"/>
        <w:rPr>
          <w:rFonts w:hint="eastAsia" w:ascii="宋体" w:hAnsi="宋体"/>
          <w:b w:val="0"/>
          <w:bCs w:val="0"/>
          <w:color w:val="auto"/>
          <w:sz w:val="21"/>
          <w:szCs w:val="21"/>
          <w:lang w:val="en-US" w:eastAsia="zh-CN"/>
        </w:rPr>
      </w:pPr>
    </w:p>
    <w:p w14:paraId="67B017AE">
      <w:pPr>
        <w:jc w:val="both"/>
        <w:rPr>
          <w:rFonts w:hint="eastAsia" w:ascii="宋体" w:hAnsi="宋体"/>
          <w:b w:val="0"/>
          <w:bCs w:val="0"/>
          <w:color w:val="auto"/>
          <w:sz w:val="21"/>
          <w:szCs w:val="21"/>
          <w:lang w:val="en-US" w:eastAsia="zh-CN"/>
        </w:rPr>
      </w:pPr>
    </w:p>
    <w:p w14:paraId="2827389D">
      <w:pPr>
        <w:jc w:val="both"/>
        <w:rPr>
          <w:rFonts w:hint="eastAsia" w:ascii="宋体" w:hAnsi="宋体"/>
          <w:b w:val="0"/>
          <w:bCs w:val="0"/>
          <w:color w:val="auto"/>
          <w:sz w:val="21"/>
          <w:szCs w:val="21"/>
          <w:lang w:val="en-US" w:eastAsia="zh-CN"/>
        </w:rPr>
      </w:pPr>
    </w:p>
    <w:p w14:paraId="257D6373">
      <w:pPr>
        <w:jc w:val="both"/>
        <w:rPr>
          <w:rFonts w:hint="eastAsia" w:ascii="宋体" w:hAnsi="宋体"/>
          <w:b w:val="0"/>
          <w:bCs w:val="0"/>
          <w:color w:val="auto"/>
          <w:sz w:val="21"/>
          <w:szCs w:val="21"/>
          <w:lang w:val="en-US" w:eastAsia="zh-CN"/>
        </w:rPr>
      </w:pPr>
    </w:p>
    <w:p w14:paraId="39AF7D91">
      <w:pPr>
        <w:jc w:val="both"/>
        <w:rPr>
          <w:rFonts w:hint="default" w:ascii="宋体" w:hAnsi="宋体" w:cs="微软雅黑"/>
          <w:b/>
          <w:bCs/>
          <w:color w:val="auto"/>
          <w:sz w:val="36"/>
          <w:szCs w:val="36"/>
          <w:lang w:val="en-US"/>
        </w:rPr>
      </w:pPr>
      <w:r>
        <w:rPr>
          <w:rFonts w:hint="eastAsia" w:ascii="宋体" w:hAnsi="宋体"/>
          <w:b w:val="0"/>
          <w:bCs w:val="0"/>
          <w:color w:val="auto"/>
          <w:sz w:val="21"/>
          <w:szCs w:val="21"/>
          <w:lang w:val="en-US" w:eastAsia="zh-CN"/>
        </w:rPr>
        <w:t>附表10</w:t>
      </w:r>
    </w:p>
    <w:p w14:paraId="76D9BBBE">
      <w:pPr>
        <w:jc w:val="center"/>
        <w:rPr>
          <w:rFonts w:ascii="宋体" w:hAnsi="宋体" w:cs="微软雅黑"/>
          <w:b/>
          <w:bCs/>
          <w:color w:val="auto"/>
          <w:sz w:val="36"/>
          <w:szCs w:val="36"/>
        </w:rPr>
      </w:pPr>
      <w:r>
        <w:rPr>
          <w:rFonts w:hint="eastAsia" w:ascii="宋体" w:hAnsi="宋体" w:cs="微软雅黑"/>
          <w:b/>
          <w:bCs/>
          <w:color w:val="auto"/>
          <w:sz w:val="36"/>
          <w:szCs w:val="36"/>
        </w:rPr>
        <w:t>供应商对授权代表的授权委托书</w:t>
      </w:r>
    </w:p>
    <w:p w14:paraId="45019B8D">
      <w:pPr>
        <w:ind w:firstLine="706" w:firstLineChars="293"/>
        <w:rPr>
          <w:rFonts w:ascii="宋体" w:hAnsi="宋体" w:cs="微软雅黑"/>
          <w:b/>
          <w:bCs/>
          <w:color w:val="auto"/>
          <w:sz w:val="24"/>
        </w:rPr>
      </w:pPr>
    </w:p>
    <w:p w14:paraId="6F494CEF">
      <w:pPr>
        <w:ind w:firstLine="706" w:firstLineChars="293"/>
        <w:rPr>
          <w:rFonts w:ascii="宋体" w:hAnsi="宋体" w:cs="微软雅黑"/>
          <w:b/>
          <w:bCs/>
          <w:color w:val="auto"/>
          <w:sz w:val="24"/>
        </w:rPr>
      </w:pPr>
    </w:p>
    <w:p w14:paraId="637AE199">
      <w:pPr>
        <w:spacing w:line="480" w:lineRule="auto"/>
        <w:ind w:firstLine="831" w:firstLineChars="396"/>
        <w:rPr>
          <w:rFonts w:ascii="宋体" w:hAnsi="宋体" w:cs="微软雅黑"/>
          <w:color w:val="auto"/>
          <w:sz w:val="21"/>
          <w:szCs w:val="21"/>
        </w:rPr>
      </w:pPr>
      <w:r>
        <w:rPr>
          <w:rFonts w:ascii="宋体" w:hAnsi="宋体" w:cs="微软雅黑"/>
          <w:color w:val="auto"/>
          <w:sz w:val="21"/>
          <w:szCs w:val="21"/>
          <w:u w:val="single"/>
        </w:rPr>
        <w:t xml:space="preserve">                       </w:t>
      </w:r>
      <w:r>
        <w:rPr>
          <w:rFonts w:hint="eastAsia" w:ascii="宋体" w:hAnsi="宋体" w:cs="微软雅黑"/>
          <w:color w:val="auto"/>
          <w:sz w:val="21"/>
          <w:szCs w:val="21"/>
        </w:rPr>
        <w:t>（供应商名称）的</w:t>
      </w:r>
      <w:r>
        <w:rPr>
          <w:rFonts w:ascii="宋体" w:hAnsi="宋体" w:cs="微软雅黑"/>
          <w:color w:val="auto"/>
          <w:sz w:val="21"/>
          <w:szCs w:val="21"/>
          <w:u w:val="single"/>
        </w:rPr>
        <w:t xml:space="preserve">             </w:t>
      </w:r>
      <w:r>
        <w:rPr>
          <w:rFonts w:hint="eastAsia" w:ascii="宋体" w:hAnsi="宋体" w:cs="微软雅黑"/>
          <w:color w:val="auto"/>
          <w:sz w:val="21"/>
          <w:szCs w:val="21"/>
        </w:rPr>
        <w:t>（</w:t>
      </w:r>
      <w:r>
        <w:rPr>
          <w:rFonts w:hint="eastAsia" w:ascii="宋体" w:hAnsi="宋体" w:cs="微软雅黑"/>
          <w:color w:val="auto"/>
          <w:sz w:val="21"/>
          <w:szCs w:val="21"/>
          <w:lang w:eastAsia="zh-CN"/>
        </w:rPr>
        <w:t>法定代表人/负责人</w:t>
      </w:r>
      <w:r>
        <w:rPr>
          <w:rFonts w:hint="eastAsia" w:ascii="宋体" w:hAnsi="宋体" w:cs="微软雅黑"/>
          <w:color w:val="auto"/>
          <w:sz w:val="21"/>
          <w:szCs w:val="21"/>
        </w:rPr>
        <w:t>）代表公司授权</w:t>
      </w:r>
      <w:r>
        <w:rPr>
          <w:rFonts w:ascii="宋体" w:hAnsi="宋体" w:cs="微软雅黑"/>
          <w:color w:val="auto"/>
          <w:sz w:val="21"/>
          <w:szCs w:val="21"/>
          <w:u w:val="single"/>
        </w:rPr>
        <w:t xml:space="preserve">                 </w:t>
      </w:r>
      <w:r>
        <w:rPr>
          <w:rFonts w:hint="eastAsia" w:ascii="宋体" w:hAnsi="宋体" w:cs="微软雅黑"/>
          <w:color w:val="auto"/>
          <w:sz w:val="21"/>
          <w:szCs w:val="21"/>
        </w:rPr>
        <w:t>（授权代表姓名）（职务）作为公司的合法代理人，负责此次</w:t>
      </w:r>
      <w:r>
        <w:rPr>
          <w:rFonts w:hint="eastAsia" w:ascii="宋体" w:hAnsi="宋体" w:cs="微软雅黑"/>
          <w:color w:val="auto"/>
          <w:sz w:val="21"/>
          <w:szCs w:val="21"/>
          <w:u w:val="single"/>
        </w:rPr>
        <w:t xml:space="preserve"> </w:t>
      </w:r>
      <w:r>
        <w:rPr>
          <w:rFonts w:hint="eastAsia" w:ascii="宋体" w:hAnsi="宋体" w:cs="微软雅黑"/>
          <w:color w:val="auto"/>
          <w:sz w:val="21"/>
          <w:szCs w:val="21"/>
          <w:u w:val="single"/>
          <w:lang w:val="en-US" w:eastAsia="zh-CN"/>
        </w:rPr>
        <w:t>成飞医院电子血压计</w:t>
      </w:r>
      <w:r>
        <w:rPr>
          <w:rFonts w:hint="eastAsia" w:ascii="宋体" w:hAnsi="宋体" w:cs="微软雅黑"/>
          <w:color w:val="auto"/>
          <w:sz w:val="21"/>
          <w:szCs w:val="21"/>
        </w:rPr>
        <w:t>项目</w:t>
      </w:r>
      <w:r>
        <w:rPr>
          <w:rFonts w:hint="eastAsia" w:ascii="宋体" w:hAnsi="宋体" w:cs="微软雅黑"/>
          <w:color w:val="auto"/>
          <w:sz w:val="21"/>
          <w:szCs w:val="21"/>
          <w:lang w:val="en-US" w:eastAsia="zh-CN"/>
        </w:rPr>
        <w:t>询价</w:t>
      </w:r>
      <w:r>
        <w:rPr>
          <w:rFonts w:hint="eastAsia" w:ascii="宋体" w:hAnsi="宋体" w:cs="微软雅黑"/>
          <w:color w:val="auto"/>
          <w:sz w:val="21"/>
          <w:szCs w:val="21"/>
        </w:rPr>
        <w:t>活动中的工作，并以本公司名义处理一切与之有关的事务。</w:t>
      </w:r>
    </w:p>
    <w:tbl>
      <w:tblPr>
        <w:tblStyle w:val="11"/>
        <w:tblW w:w="5261" w:type="dxa"/>
        <w:tblInd w:w="13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1"/>
      </w:tblGrid>
      <w:tr w14:paraId="17992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7" w:hRule="atLeast"/>
        </w:trPr>
        <w:tc>
          <w:tcPr>
            <w:tcW w:w="5261" w:type="dxa"/>
          </w:tcPr>
          <w:p w14:paraId="7703A573">
            <w:pPr>
              <w:rPr>
                <w:rFonts w:ascii="宋体" w:hAnsi="宋体" w:cs="微软雅黑"/>
                <w:color w:val="auto"/>
                <w:sz w:val="21"/>
                <w:szCs w:val="21"/>
              </w:rPr>
            </w:pPr>
          </w:p>
          <w:p w14:paraId="4E5DA558">
            <w:pPr>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rPr>
              <w:t>（</w:t>
            </w:r>
            <w:r>
              <w:rPr>
                <w:rFonts w:hint="eastAsia" w:ascii="宋体" w:hAnsi="宋体" w:cs="微软雅黑"/>
                <w:color w:val="auto"/>
                <w:sz w:val="21"/>
                <w:szCs w:val="21"/>
                <w:lang w:eastAsia="zh-CN"/>
              </w:rPr>
              <w:t>法定代表人/负责人</w:t>
            </w:r>
            <w:r>
              <w:rPr>
                <w:rFonts w:hint="eastAsia" w:ascii="宋体" w:hAnsi="宋体" w:cs="微软雅黑"/>
                <w:color w:val="auto"/>
                <w:sz w:val="21"/>
                <w:szCs w:val="21"/>
              </w:rPr>
              <w:t>身份证正反面复印件粘贴处）</w:t>
            </w:r>
          </w:p>
        </w:tc>
      </w:tr>
    </w:tbl>
    <w:p w14:paraId="70DCF5CF">
      <w:pPr>
        <w:rPr>
          <w:rFonts w:ascii="宋体" w:hAnsi="宋体" w:cs="微软雅黑"/>
          <w:color w:val="auto"/>
          <w:sz w:val="21"/>
          <w:szCs w:val="21"/>
        </w:rPr>
      </w:pPr>
    </w:p>
    <w:tbl>
      <w:tblPr>
        <w:tblStyle w:val="11"/>
        <w:tblW w:w="5261" w:type="dxa"/>
        <w:tblInd w:w="13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1"/>
      </w:tblGrid>
      <w:tr w14:paraId="6EB79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6" w:hRule="atLeast"/>
        </w:trPr>
        <w:tc>
          <w:tcPr>
            <w:tcW w:w="5261" w:type="dxa"/>
          </w:tcPr>
          <w:p w14:paraId="5B53CE83">
            <w:pPr>
              <w:rPr>
                <w:rFonts w:ascii="宋体" w:hAnsi="宋体" w:cs="微软雅黑"/>
                <w:color w:val="auto"/>
                <w:sz w:val="21"/>
                <w:szCs w:val="21"/>
              </w:rPr>
            </w:pPr>
          </w:p>
          <w:p w14:paraId="5E60314E">
            <w:pPr>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rPr>
              <w:t>（授权代表身份证正反面复印件粘贴处）</w:t>
            </w:r>
          </w:p>
        </w:tc>
      </w:tr>
    </w:tbl>
    <w:p w14:paraId="4CFB0220">
      <w:pPr>
        <w:rPr>
          <w:rFonts w:ascii="宋体" w:hAnsi="宋体" w:cs="微软雅黑"/>
          <w:color w:val="auto"/>
          <w:sz w:val="21"/>
          <w:szCs w:val="21"/>
        </w:rPr>
      </w:pPr>
    </w:p>
    <w:p w14:paraId="03FA0074">
      <w:pPr>
        <w:pStyle w:val="7"/>
        <w:rPr>
          <w:color w:val="auto"/>
        </w:rPr>
      </w:pPr>
    </w:p>
    <w:p w14:paraId="5FA7272D">
      <w:pPr>
        <w:spacing w:line="360" w:lineRule="auto"/>
        <w:ind w:firstLine="3255" w:firstLineChars="1550"/>
        <w:rPr>
          <w:rFonts w:ascii="宋体" w:hAnsi="宋体" w:cs="微软雅黑"/>
          <w:color w:val="auto"/>
          <w:sz w:val="21"/>
          <w:szCs w:val="21"/>
        </w:rPr>
      </w:pPr>
      <w:r>
        <w:rPr>
          <w:rFonts w:hint="eastAsia" w:ascii="宋体" w:hAnsi="宋体" w:cs="微软雅黑"/>
          <w:color w:val="auto"/>
          <w:sz w:val="21"/>
          <w:szCs w:val="21"/>
        </w:rPr>
        <w:t>供应商名称（盖章）：</w:t>
      </w:r>
      <w:r>
        <w:rPr>
          <w:rFonts w:ascii="宋体" w:hAnsi="宋体" w:cs="微软雅黑"/>
          <w:color w:val="auto"/>
          <w:sz w:val="21"/>
          <w:szCs w:val="21"/>
        </w:rPr>
        <w:t xml:space="preserve">        </w:t>
      </w:r>
    </w:p>
    <w:p w14:paraId="7B6C6867">
      <w:pPr>
        <w:spacing w:line="360" w:lineRule="auto"/>
        <w:ind w:firstLine="3255" w:firstLineChars="1550"/>
        <w:rPr>
          <w:rFonts w:ascii="宋体" w:hAnsi="宋体" w:cs="微软雅黑"/>
          <w:color w:val="auto"/>
          <w:sz w:val="21"/>
          <w:szCs w:val="21"/>
        </w:rPr>
      </w:pPr>
      <w:r>
        <w:rPr>
          <w:rFonts w:hint="eastAsia" w:ascii="宋体" w:hAnsi="宋体" w:cs="微软雅黑"/>
          <w:color w:val="auto"/>
          <w:sz w:val="21"/>
          <w:szCs w:val="21"/>
          <w:lang w:eastAsia="zh-CN"/>
        </w:rPr>
        <w:t>法定代表人/负责人</w:t>
      </w:r>
      <w:r>
        <w:rPr>
          <w:rFonts w:hint="eastAsia" w:ascii="宋体" w:hAnsi="宋体" w:cs="微软雅黑"/>
          <w:color w:val="auto"/>
          <w:sz w:val="21"/>
          <w:szCs w:val="21"/>
        </w:rPr>
        <w:t>（签字）：</w:t>
      </w:r>
      <w:r>
        <w:rPr>
          <w:rFonts w:ascii="宋体" w:hAnsi="宋体" w:cs="微软雅黑"/>
          <w:color w:val="auto"/>
          <w:sz w:val="21"/>
          <w:szCs w:val="21"/>
        </w:rPr>
        <w:t xml:space="preserve">        </w:t>
      </w:r>
    </w:p>
    <w:p w14:paraId="2999D9B7">
      <w:pPr>
        <w:spacing w:line="360" w:lineRule="auto"/>
        <w:rPr>
          <w:rFonts w:ascii="宋体" w:hAnsi="宋体" w:cs="微软雅黑"/>
          <w:color w:val="auto"/>
          <w:sz w:val="21"/>
          <w:szCs w:val="21"/>
        </w:rPr>
      </w:pPr>
      <w:r>
        <w:rPr>
          <w:rFonts w:ascii="宋体" w:hAnsi="宋体" w:cs="微软雅黑"/>
          <w:color w:val="auto"/>
          <w:sz w:val="21"/>
          <w:szCs w:val="21"/>
        </w:rPr>
        <w:t xml:space="preserve">                           </w:t>
      </w:r>
      <w:r>
        <w:rPr>
          <w:rFonts w:hint="eastAsia" w:ascii="宋体" w:hAnsi="宋体" w:cs="微软雅黑"/>
          <w:color w:val="auto"/>
          <w:sz w:val="21"/>
          <w:szCs w:val="21"/>
        </w:rPr>
        <w:t xml:space="preserve">    授权代表（签字）：</w:t>
      </w:r>
    </w:p>
    <w:p w14:paraId="7DA488F5">
      <w:pPr>
        <w:spacing w:line="360" w:lineRule="auto"/>
        <w:rPr>
          <w:rFonts w:hint="eastAsia" w:ascii="宋体" w:hAnsi="宋体" w:cs="宋体"/>
          <w:b/>
          <w:bCs/>
          <w:color w:val="auto"/>
          <w:sz w:val="36"/>
          <w:szCs w:val="36"/>
        </w:rPr>
      </w:pPr>
      <w:r>
        <w:rPr>
          <w:rFonts w:ascii="宋体" w:hAnsi="宋体" w:cs="微软雅黑"/>
          <w:color w:val="auto"/>
          <w:sz w:val="21"/>
          <w:szCs w:val="21"/>
        </w:rPr>
        <w:t xml:space="preserve">                          </w:t>
      </w:r>
      <w:r>
        <w:rPr>
          <w:rFonts w:hint="eastAsia" w:ascii="宋体" w:hAnsi="宋体" w:cs="微软雅黑"/>
          <w:color w:val="auto"/>
          <w:sz w:val="21"/>
          <w:szCs w:val="21"/>
        </w:rPr>
        <w:t xml:space="preserve">  </w:t>
      </w:r>
      <w:r>
        <w:rPr>
          <w:rFonts w:ascii="宋体" w:hAnsi="宋体" w:cs="微软雅黑"/>
          <w:color w:val="auto"/>
          <w:sz w:val="21"/>
          <w:szCs w:val="21"/>
        </w:rPr>
        <w:t xml:space="preserve"> </w:t>
      </w:r>
      <w:r>
        <w:rPr>
          <w:rFonts w:hint="eastAsia" w:ascii="宋体" w:hAnsi="宋体" w:cs="微软雅黑"/>
          <w:color w:val="auto"/>
          <w:sz w:val="21"/>
          <w:szCs w:val="21"/>
        </w:rPr>
        <w:t xml:space="preserve">  日期：</w:t>
      </w:r>
    </w:p>
    <w:p w14:paraId="29AFAB03">
      <w:pPr>
        <w:jc w:val="both"/>
        <w:rPr>
          <w:rFonts w:hint="eastAsia" w:ascii="宋体" w:hAnsi="宋体"/>
          <w:b w:val="0"/>
          <w:bCs w:val="0"/>
          <w:color w:val="auto"/>
          <w:sz w:val="21"/>
          <w:szCs w:val="21"/>
          <w:lang w:val="en-US" w:eastAsia="zh-CN"/>
        </w:rPr>
      </w:pPr>
    </w:p>
    <w:p w14:paraId="1FB7CB45">
      <w:pPr>
        <w:jc w:val="both"/>
        <w:rPr>
          <w:rFonts w:hint="eastAsia" w:ascii="宋体" w:hAnsi="宋体"/>
          <w:b w:val="0"/>
          <w:bCs w:val="0"/>
          <w:color w:val="auto"/>
          <w:sz w:val="21"/>
          <w:szCs w:val="21"/>
          <w:lang w:val="en-US" w:eastAsia="zh-CN"/>
        </w:rPr>
      </w:pPr>
    </w:p>
    <w:p w14:paraId="5DF25816">
      <w:pPr>
        <w:jc w:val="both"/>
        <w:rPr>
          <w:rFonts w:hint="eastAsia" w:ascii="宋体" w:hAnsi="宋体"/>
          <w:b w:val="0"/>
          <w:bCs w:val="0"/>
          <w:color w:val="auto"/>
          <w:sz w:val="21"/>
          <w:szCs w:val="21"/>
          <w:lang w:val="en-US" w:eastAsia="zh-CN"/>
        </w:rPr>
      </w:pPr>
    </w:p>
    <w:p w14:paraId="144F0A7B">
      <w:pPr>
        <w:jc w:val="both"/>
        <w:rPr>
          <w:rFonts w:hint="default" w:ascii="宋体" w:hAnsi="宋体"/>
          <w:b w:val="0"/>
          <w:bCs w:val="0"/>
          <w:color w:val="auto"/>
          <w:sz w:val="21"/>
          <w:szCs w:val="21"/>
          <w:lang w:val="en-US" w:eastAsia="zh-CN"/>
        </w:rPr>
      </w:pPr>
      <w:r>
        <w:rPr>
          <w:rFonts w:hint="eastAsia" w:ascii="宋体" w:hAnsi="宋体"/>
          <w:b w:val="0"/>
          <w:bCs w:val="0"/>
          <w:color w:val="auto"/>
          <w:sz w:val="21"/>
          <w:szCs w:val="21"/>
          <w:lang w:val="en-US" w:eastAsia="zh-CN"/>
        </w:rPr>
        <w:t>附表11</w:t>
      </w:r>
    </w:p>
    <w:p w14:paraId="552E37D0">
      <w:pPr>
        <w:widowControl/>
        <w:jc w:val="center"/>
        <w:rPr>
          <w:rFonts w:ascii="宋体" w:hAnsi="宋体" w:cs="宋体"/>
          <w:b/>
          <w:bCs/>
          <w:color w:val="auto"/>
          <w:sz w:val="36"/>
          <w:szCs w:val="36"/>
        </w:rPr>
      </w:pPr>
      <w:r>
        <w:rPr>
          <w:rFonts w:hint="eastAsia" w:ascii="宋体" w:hAnsi="宋体" w:cs="宋体"/>
          <w:b/>
          <w:bCs/>
          <w:color w:val="auto"/>
          <w:sz w:val="36"/>
          <w:szCs w:val="36"/>
        </w:rPr>
        <w:t>供应商承诺函</w:t>
      </w:r>
    </w:p>
    <w:p w14:paraId="23D23A5C">
      <w:pPr>
        <w:spacing w:line="480" w:lineRule="auto"/>
        <w:rPr>
          <w:rFonts w:ascii="宋体" w:hAnsi="宋体" w:cs="宋体"/>
          <w:color w:val="auto"/>
          <w:sz w:val="21"/>
          <w:szCs w:val="21"/>
        </w:rPr>
      </w:pPr>
      <w:r>
        <w:rPr>
          <w:rFonts w:hint="eastAsia" w:ascii="宋体" w:hAnsi="宋体" w:cs="宋体"/>
          <w:color w:val="auto"/>
          <w:sz w:val="21"/>
          <w:szCs w:val="21"/>
        </w:rPr>
        <w:t>致：成飞医院</w:t>
      </w:r>
    </w:p>
    <w:p w14:paraId="0B18BCE7">
      <w:pPr>
        <w:spacing w:line="480" w:lineRule="auto"/>
        <w:ind w:firstLine="420" w:firstLineChars="200"/>
        <w:rPr>
          <w:rFonts w:ascii="宋体" w:hAnsi="宋体" w:cs="宋体"/>
          <w:color w:val="auto"/>
          <w:sz w:val="21"/>
          <w:szCs w:val="21"/>
        </w:rPr>
      </w:pPr>
      <w:r>
        <w:rPr>
          <w:rFonts w:hint="eastAsia" w:ascii="宋体" w:hAnsi="宋体" w:cs="宋体"/>
          <w:color w:val="auto"/>
          <w:sz w:val="21"/>
          <w:szCs w:val="21"/>
        </w:rPr>
        <w:t xml:space="preserve">作为合法的经营企业，  </w:t>
      </w:r>
      <w:r>
        <w:rPr>
          <w:rFonts w:hint="eastAsia" w:ascii="宋体" w:hAnsi="宋体" w:cs="宋体"/>
          <w:color w:val="auto"/>
          <w:sz w:val="21"/>
          <w:szCs w:val="21"/>
          <w:u w:val="single"/>
        </w:rPr>
        <w:t xml:space="preserve">                     </w:t>
      </w:r>
      <w:r>
        <w:rPr>
          <w:rFonts w:hint="eastAsia" w:ascii="宋体" w:hAnsi="宋体" w:cs="宋体"/>
          <w:color w:val="auto"/>
          <w:sz w:val="21"/>
          <w:szCs w:val="21"/>
        </w:rPr>
        <w:t>（供应商名称）完全具备</w:t>
      </w:r>
      <w:r>
        <w:rPr>
          <w:rFonts w:hint="eastAsia" w:ascii="宋体" w:hAnsi="宋体" w:cs="宋体"/>
          <w:color w:val="auto"/>
          <w:sz w:val="21"/>
          <w:szCs w:val="21"/>
          <w:u w:val="single"/>
          <w:lang w:val="en-US" w:eastAsia="zh-CN"/>
        </w:rPr>
        <w:t>成飞医院电子血压计</w:t>
      </w:r>
      <w:r>
        <w:rPr>
          <w:rFonts w:hint="eastAsia" w:ascii="宋体" w:hAnsi="宋体" w:cs="宋体"/>
          <w:color w:val="auto"/>
          <w:sz w:val="21"/>
          <w:szCs w:val="21"/>
        </w:rPr>
        <w:t>项目服务能力；根据</w:t>
      </w:r>
      <w:r>
        <w:rPr>
          <w:rFonts w:hint="eastAsia" w:ascii="宋体" w:hAnsi="宋体" w:cs="宋体"/>
          <w:color w:val="auto"/>
          <w:sz w:val="21"/>
          <w:szCs w:val="21"/>
          <w:lang w:val="en-US" w:eastAsia="zh-CN"/>
        </w:rPr>
        <w:t>该项目</w:t>
      </w:r>
      <w:r>
        <w:rPr>
          <w:rFonts w:hint="eastAsia" w:ascii="宋体" w:hAnsi="宋体" w:cs="宋体"/>
          <w:color w:val="auto"/>
          <w:sz w:val="21"/>
          <w:szCs w:val="21"/>
        </w:rPr>
        <w:t xml:space="preserve">要求，现郑重承诺如下： </w:t>
      </w:r>
    </w:p>
    <w:p w14:paraId="3B8A7C58">
      <w:pPr>
        <w:spacing w:line="480" w:lineRule="auto"/>
        <w:rPr>
          <w:rFonts w:ascii="宋体" w:hAnsi="宋体" w:cs="宋体"/>
          <w:color w:val="auto"/>
          <w:sz w:val="21"/>
          <w:szCs w:val="21"/>
        </w:rPr>
      </w:pPr>
      <w:r>
        <w:rPr>
          <w:rFonts w:hint="eastAsia" w:ascii="宋体" w:hAnsi="宋体" w:cs="宋体"/>
          <w:color w:val="auto"/>
          <w:sz w:val="21"/>
          <w:szCs w:val="21"/>
        </w:rPr>
        <w:t>一、本公司具备下列条件：</w:t>
      </w:r>
    </w:p>
    <w:p w14:paraId="0B2CAC0D">
      <w:pPr>
        <w:spacing w:line="480" w:lineRule="auto"/>
        <w:ind w:firstLine="210" w:firstLineChars="100"/>
        <w:rPr>
          <w:rFonts w:ascii="宋体" w:hAnsi="宋体" w:cs="宋体"/>
          <w:color w:val="auto"/>
          <w:sz w:val="21"/>
          <w:szCs w:val="21"/>
        </w:rPr>
      </w:pPr>
      <w:r>
        <w:rPr>
          <w:rFonts w:hint="eastAsia" w:ascii="宋体" w:hAnsi="宋体" w:cs="宋体"/>
          <w:color w:val="auto"/>
          <w:sz w:val="21"/>
          <w:szCs w:val="21"/>
        </w:rPr>
        <w:t xml:space="preserve">（一）具有独立承担民事责任的能力； </w:t>
      </w:r>
    </w:p>
    <w:p w14:paraId="14C70F6A">
      <w:pPr>
        <w:spacing w:line="480" w:lineRule="auto"/>
        <w:ind w:firstLine="210" w:firstLineChars="100"/>
        <w:rPr>
          <w:rFonts w:ascii="宋体" w:hAnsi="宋体" w:cs="宋体"/>
          <w:color w:val="auto"/>
          <w:sz w:val="21"/>
          <w:szCs w:val="21"/>
        </w:rPr>
      </w:pPr>
      <w:r>
        <w:rPr>
          <w:rFonts w:hint="eastAsia" w:ascii="宋体" w:hAnsi="宋体" w:cs="宋体"/>
          <w:color w:val="auto"/>
          <w:sz w:val="21"/>
          <w:szCs w:val="21"/>
        </w:rPr>
        <w:t xml:space="preserve">（二）具有良好的商业信誉和健全的财务会计制度； </w:t>
      </w:r>
    </w:p>
    <w:p w14:paraId="7FC61484">
      <w:pPr>
        <w:spacing w:line="480" w:lineRule="auto"/>
        <w:ind w:firstLine="210" w:firstLineChars="100"/>
        <w:rPr>
          <w:rFonts w:ascii="宋体" w:hAnsi="宋体" w:cs="宋体"/>
          <w:color w:val="auto"/>
          <w:sz w:val="21"/>
          <w:szCs w:val="21"/>
        </w:rPr>
      </w:pPr>
      <w:r>
        <w:rPr>
          <w:rFonts w:hint="eastAsia" w:ascii="宋体" w:hAnsi="宋体" w:cs="宋体"/>
          <w:color w:val="auto"/>
          <w:sz w:val="21"/>
          <w:szCs w:val="21"/>
        </w:rPr>
        <w:t xml:space="preserve">（三）具有履行合同所必需的设备和专业技术能力； </w:t>
      </w:r>
    </w:p>
    <w:p w14:paraId="50BECC9A">
      <w:pPr>
        <w:spacing w:line="480" w:lineRule="auto"/>
        <w:ind w:firstLine="210" w:firstLineChars="100"/>
        <w:rPr>
          <w:rFonts w:ascii="宋体" w:hAnsi="宋体" w:cs="宋体"/>
          <w:color w:val="auto"/>
          <w:sz w:val="21"/>
          <w:szCs w:val="21"/>
        </w:rPr>
      </w:pPr>
      <w:r>
        <w:rPr>
          <w:rFonts w:hint="eastAsia" w:ascii="宋体" w:hAnsi="宋体" w:cs="宋体"/>
          <w:color w:val="auto"/>
          <w:sz w:val="21"/>
          <w:szCs w:val="21"/>
        </w:rPr>
        <w:t xml:space="preserve">（四）有依法缴纳税收和社会保障资金的良好记录； </w:t>
      </w:r>
    </w:p>
    <w:p w14:paraId="5C1C2A9F">
      <w:pPr>
        <w:spacing w:line="480" w:lineRule="auto"/>
        <w:ind w:left="449" w:leftChars="114" w:hanging="210" w:hangingChars="100"/>
        <w:rPr>
          <w:rFonts w:ascii="宋体" w:hAnsi="宋体" w:cs="宋体"/>
          <w:color w:val="auto"/>
          <w:sz w:val="21"/>
          <w:szCs w:val="21"/>
        </w:rPr>
      </w:pPr>
      <w:r>
        <w:rPr>
          <w:rFonts w:hint="eastAsia" w:ascii="宋体" w:hAnsi="宋体" w:cs="宋体"/>
          <w:color w:val="auto"/>
          <w:sz w:val="21"/>
          <w:szCs w:val="21"/>
        </w:rPr>
        <w:t xml:space="preserve">（五）参加本次院内采购活动前三年内，无重大违法违规记录，无商业贿赂不良记录； </w:t>
      </w:r>
    </w:p>
    <w:p w14:paraId="31B7CA98">
      <w:pPr>
        <w:spacing w:line="480" w:lineRule="auto"/>
        <w:ind w:firstLine="210" w:firstLineChars="100"/>
        <w:rPr>
          <w:rFonts w:ascii="宋体" w:hAnsi="宋体" w:cs="宋体"/>
          <w:color w:val="auto"/>
          <w:sz w:val="21"/>
          <w:szCs w:val="21"/>
        </w:rPr>
      </w:pPr>
      <w:r>
        <w:rPr>
          <w:rFonts w:hint="eastAsia" w:ascii="宋体" w:hAnsi="宋体" w:cs="宋体"/>
          <w:color w:val="auto"/>
          <w:sz w:val="21"/>
          <w:szCs w:val="21"/>
        </w:rPr>
        <w:t xml:space="preserve">（六）法律、行政法规规定的其他条件。 </w:t>
      </w:r>
    </w:p>
    <w:p w14:paraId="3D2BDE99">
      <w:pPr>
        <w:spacing w:line="480" w:lineRule="auto"/>
        <w:ind w:left="480" w:hanging="420" w:hangingChars="200"/>
        <w:rPr>
          <w:rFonts w:ascii="宋体" w:hAnsi="宋体" w:cs="宋体"/>
          <w:color w:val="auto"/>
          <w:sz w:val="21"/>
          <w:szCs w:val="21"/>
        </w:rPr>
      </w:pPr>
      <w:r>
        <w:rPr>
          <w:rFonts w:hint="eastAsia" w:ascii="宋体" w:hAnsi="宋体" w:cs="宋体"/>
          <w:color w:val="auto"/>
          <w:sz w:val="21"/>
          <w:szCs w:val="21"/>
        </w:rPr>
        <w:t>二、完全接受和满足本项目中规定的实质性要求，如对</w:t>
      </w:r>
      <w:r>
        <w:rPr>
          <w:rFonts w:hint="eastAsia" w:ascii="宋体" w:hAnsi="宋体" w:cs="宋体"/>
          <w:color w:val="auto"/>
          <w:sz w:val="21"/>
          <w:szCs w:val="21"/>
          <w:lang w:val="en-US" w:eastAsia="zh-CN"/>
        </w:rPr>
        <w:t>项目</w:t>
      </w:r>
      <w:r>
        <w:rPr>
          <w:rFonts w:hint="eastAsia" w:ascii="宋体" w:hAnsi="宋体" w:cs="宋体"/>
          <w:color w:val="auto"/>
          <w:sz w:val="21"/>
          <w:szCs w:val="21"/>
        </w:rPr>
        <w:t>有异议，已经在</w:t>
      </w:r>
      <w:r>
        <w:rPr>
          <w:rFonts w:hint="eastAsia" w:ascii="宋体" w:hAnsi="宋体" w:cs="宋体"/>
          <w:color w:val="auto"/>
          <w:sz w:val="21"/>
          <w:szCs w:val="21"/>
          <w:lang w:eastAsia="zh-CN"/>
        </w:rPr>
        <w:t>应答文件</w:t>
      </w:r>
      <w:r>
        <w:rPr>
          <w:rFonts w:hint="eastAsia" w:ascii="宋体" w:hAnsi="宋体" w:cs="宋体"/>
          <w:color w:val="auto"/>
          <w:sz w:val="21"/>
          <w:szCs w:val="21"/>
        </w:rPr>
        <w:t>递交截止时间届满前依法进行维权救济，不存在对</w:t>
      </w:r>
      <w:r>
        <w:rPr>
          <w:rFonts w:hint="eastAsia" w:ascii="宋体" w:hAnsi="宋体" w:cs="宋体"/>
          <w:color w:val="auto"/>
          <w:sz w:val="21"/>
          <w:szCs w:val="21"/>
          <w:lang w:val="en-US" w:eastAsia="zh-CN"/>
        </w:rPr>
        <w:t>项目</w:t>
      </w:r>
      <w:r>
        <w:rPr>
          <w:rFonts w:hint="eastAsia" w:ascii="宋体" w:hAnsi="宋体" w:cs="宋体"/>
          <w:color w:val="auto"/>
          <w:sz w:val="21"/>
          <w:szCs w:val="21"/>
        </w:rPr>
        <w:t>有异议的同时又参加</w:t>
      </w:r>
      <w:r>
        <w:rPr>
          <w:rFonts w:hint="eastAsia" w:ascii="宋体" w:hAnsi="宋体" w:cs="宋体"/>
          <w:color w:val="auto"/>
          <w:sz w:val="21"/>
          <w:szCs w:val="21"/>
          <w:lang w:val="en-US" w:eastAsia="zh-CN"/>
        </w:rPr>
        <w:t>询价</w:t>
      </w:r>
      <w:r>
        <w:rPr>
          <w:rFonts w:hint="eastAsia" w:ascii="宋体" w:hAnsi="宋体" w:cs="宋体"/>
          <w:color w:val="auto"/>
          <w:sz w:val="21"/>
          <w:szCs w:val="21"/>
        </w:rPr>
        <w:t xml:space="preserve">以求侥幸成交或者为实现其他非法目的的行为。 </w:t>
      </w:r>
    </w:p>
    <w:p w14:paraId="4EC34101">
      <w:pPr>
        <w:spacing w:line="480" w:lineRule="auto"/>
        <w:rPr>
          <w:rFonts w:ascii="宋体" w:hAnsi="宋体" w:cs="宋体"/>
          <w:color w:val="auto"/>
          <w:sz w:val="21"/>
          <w:szCs w:val="21"/>
        </w:rPr>
      </w:pPr>
      <w:r>
        <w:rPr>
          <w:rFonts w:hint="eastAsia" w:ascii="宋体" w:hAnsi="宋体" w:cs="宋体"/>
          <w:color w:val="auto"/>
          <w:sz w:val="21"/>
          <w:szCs w:val="21"/>
        </w:rPr>
        <w:t xml:space="preserve">三、参加本次采购活动，不存在与单位负责人为同一人或者存在直接控股、 </w:t>
      </w:r>
    </w:p>
    <w:p w14:paraId="7BF85071">
      <w:pPr>
        <w:spacing w:line="480" w:lineRule="auto"/>
        <w:ind w:firstLine="420" w:firstLineChars="200"/>
        <w:rPr>
          <w:rFonts w:ascii="宋体" w:hAnsi="宋体" w:cs="宋体"/>
          <w:color w:val="auto"/>
          <w:sz w:val="21"/>
          <w:szCs w:val="21"/>
        </w:rPr>
      </w:pPr>
      <w:r>
        <w:rPr>
          <w:rFonts w:hint="eastAsia" w:ascii="宋体" w:hAnsi="宋体" w:cs="宋体"/>
          <w:color w:val="auto"/>
          <w:sz w:val="21"/>
          <w:szCs w:val="21"/>
        </w:rPr>
        <w:t xml:space="preserve">管理关系的其他供应商参与同一合同项下的采购活动的行为。 </w:t>
      </w:r>
    </w:p>
    <w:p w14:paraId="5075F8D2">
      <w:pPr>
        <w:spacing w:line="480" w:lineRule="auto"/>
        <w:ind w:left="480" w:hanging="420" w:hangingChars="200"/>
        <w:rPr>
          <w:rFonts w:ascii="宋体" w:hAnsi="宋体" w:cs="宋体"/>
          <w:color w:val="auto"/>
          <w:sz w:val="21"/>
          <w:szCs w:val="21"/>
        </w:rPr>
      </w:pPr>
      <w:r>
        <w:rPr>
          <w:rFonts w:hint="eastAsia" w:ascii="宋体" w:hAnsi="宋体" w:cs="宋体"/>
          <w:color w:val="auto"/>
          <w:sz w:val="21"/>
          <w:szCs w:val="21"/>
        </w:rPr>
        <w:t xml:space="preserve">四、参加本次采购活动，不存在和其他供应商在同一合同项下的采购项目中， 同时委托同一个自然人、同一家庭的人员、同一单位的人员作为代理人的行为。 </w:t>
      </w:r>
    </w:p>
    <w:p w14:paraId="1A87933B">
      <w:pPr>
        <w:spacing w:line="480" w:lineRule="auto"/>
        <w:ind w:left="480" w:hanging="420" w:hangingChars="200"/>
        <w:rPr>
          <w:rFonts w:ascii="宋体" w:hAnsi="宋体" w:cs="宋体"/>
          <w:color w:val="auto"/>
          <w:sz w:val="21"/>
          <w:szCs w:val="21"/>
        </w:rPr>
      </w:pPr>
      <w:r>
        <w:rPr>
          <w:rFonts w:hint="eastAsia" w:ascii="宋体" w:hAnsi="宋体" w:cs="宋体"/>
          <w:color w:val="auto"/>
          <w:sz w:val="21"/>
          <w:szCs w:val="21"/>
        </w:rPr>
        <w:t>五、未为“信用中国”网（www.creditchina.gov.cn）中列入失信被执行人和重大税收违法案件当事人名单的供应商。</w:t>
      </w:r>
    </w:p>
    <w:p w14:paraId="6CEE29F7">
      <w:pPr>
        <w:spacing w:line="480" w:lineRule="auto"/>
        <w:ind w:left="480" w:hanging="420" w:hangingChars="200"/>
        <w:rPr>
          <w:rFonts w:ascii="宋体" w:hAnsi="宋体" w:cs="宋体"/>
          <w:color w:val="auto"/>
          <w:sz w:val="21"/>
          <w:szCs w:val="21"/>
        </w:rPr>
      </w:pPr>
      <w:r>
        <w:rPr>
          <w:rFonts w:hint="eastAsia" w:ascii="宋体" w:hAnsi="宋体" w:cs="宋体"/>
          <w:color w:val="auto"/>
          <w:sz w:val="21"/>
          <w:szCs w:val="21"/>
        </w:rPr>
        <w:t>六、</w:t>
      </w:r>
      <w:r>
        <w:rPr>
          <w:rFonts w:hint="eastAsia" w:ascii="宋体" w:hAnsi="宋体" w:cs="宋体"/>
          <w:color w:val="auto"/>
          <w:sz w:val="21"/>
          <w:szCs w:val="21"/>
          <w:lang w:eastAsia="zh-CN"/>
        </w:rPr>
        <w:t>应答文件</w:t>
      </w:r>
      <w:r>
        <w:rPr>
          <w:rFonts w:hint="eastAsia" w:ascii="宋体" w:hAnsi="宋体" w:cs="宋体"/>
          <w:color w:val="auto"/>
          <w:sz w:val="21"/>
          <w:szCs w:val="21"/>
        </w:rPr>
        <w:t xml:space="preserve">中提供的能够给予医院带来优惠的任何材料资料和技术、 服务、商务等响应承诺情况都是真实的、有效的、合法的。 </w:t>
      </w:r>
    </w:p>
    <w:p w14:paraId="686BCC8A">
      <w:pPr>
        <w:spacing w:line="480" w:lineRule="auto"/>
        <w:ind w:left="480" w:hanging="420" w:hangingChars="200"/>
        <w:rPr>
          <w:rFonts w:ascii="宋体" w:hAnsi="宋体" w:cs="宋体"/>
          <w:color w:val="auto"/>
          <w:sz w:val="21"/>
          <w:szCs w:val="21"/>
        </w:rPr>
      </w:pPr>
      <w:r>
        <w:rPr>
          <w:rFonts w:hint="eastAsia" w:ascii="宋体" w:hAnsi="宋体" w:cs="宋体"/>
          <w:color w:val="auto"/>
          <w:sz w:val="21"/>
          <w:szCs w:val="21"/>
        </w:rPr>
        <w:t>七、如本项目</w:t>
      </w:r>
      <w:r>
        <w:rPr>
          <w:rFonts w:hint="eastAsia" w:ascii="宋体" w:hAnsi="宋体" w:cs="宋体"/>
          <w:color w:val="auto"/>
          <w:sz w:val="21"/>
          <w:szCs w:val="21"/>
          <w:lang w:val="en-US" w:eastAsia="zh-CN"/>
        </w:rPr>
        <w:t>采购</w:t>
      </w:r>
      <w:r>
        <w:rPr>
          <w:rFonts w:hint="eastAsia" w:ascii="宋体" w:hAnsi="宋体" w:cs="宋体"/>
          <w:color w:val="auto"/>
          <w:sz w:val="21"/>
          <w:szCs w:val="21"/>
        </w:rPr>
        <w:t>过程中需要提供样品，则本公司如成交后，将要提供的产品质量与样品质量一致，本公司对提供样品的性能和质量负责，因样品存在缺陷或者不符合</w:t>
      </w:r>
      <w:r>
        <w:rPr>
          <w:rFonts w:hint="eastAsia" w:ascii="宋体" w:hAnsi="宋体" w:cs="宋体"/>
          <w:color w:val="auto"/>
          <w:sz w:val="21"/>
          <w:szCs w:val="21"/>
          <w:lang w:val="en-US" w:eastAsia="zh-CN"/>
        </w:rPr>
        <w:t>该项目</w:t>
      </w:r>
      <w:r>
        <w:rPr>
          <w:rFonts w:hint="eastAsia" w:ascii="宋体" w:hAnsi="宋体" w:cs="宋体"/>
          <w:color w:val="auto"/>
          <w:sz w:val="21"/>
          <w:szCs w:val="21"/>
        </w:rPr>
        <w:t xml:space="preserve">要求导致未能成交的，本公司愿意承担相应不利后果。 </w:t>
      </w:r>
    </w:p>
    <w:p w14:paraId="2106CB0B">
      <w:pPr>
        <w:spacing w:line="480" w:lineRule="auto"/>
        <w:ind w:left="480" w:hanging="420" w:hangingChars="200"/>
        <w:rPr>
          <w:rFonts w:ascii="宋体" w:hAnsi="宋体" w:cs="宋体"/>
          <w:color w:val="auto"/>
          <w:szCs w:val="21"/>
        </w:rPr>
      </w:pPr>
      <w:r>
        <w:rPr>
          <w:rFonts w:hint="eastAsia" w:ascii="宋体" w:hAnsi="宋体" w:cs="宋体"/>
          <w:color w:val="auto"/>
          <w:sz w:val="21"/>
          <w:szCs w:val="21"/>
        </w:rPr>
        <w:t>八、本公司承诺给医院提供符合法律法规及合同约定的货物及服务，因货物及服务的质量原因造成的纠纷和医院损失由本公司承担全部法律和经济责任，保证在</w:t>
      </w:r>
      <w:r>
        <w:rPr>
          <w:rFonts w:hint="eastAsia" w:ascii="宋体" w:hAnsi="宋体" w:cs="宋体"/>
          <w:color w:val="auto"/>
          <w:sz w:val="21"/>
          <w:szCs w:val="21"/>
          <w:lang w:eastAsia="zh-CN"/>
        </w:rPr>
        <w:t>成交</w:t>
      </w:r>
      <w:r>
        <w:rPr>
          <w:rFonts w:hint="eastAsia" w:ascii="宋体" w:hAnsi="宋体" w:cs="宋体"/>
          <w:color w:val="auto"/>
          <w:sz w:val="21"/>
          <w:szCs w:val="21"/>
        </w:rPr>
        <w:t>后，严格按照该项目的要求，提供全面、完善的服务，并郑重承诺不会为达成此项目同医院进行任何不正当联系，决不在</w:t>
      </w:r>
      <w:r>
        <w:rPr>
          <w:rFonts w:hint="eastAsia" w:ascii="宋体" w:hAnsi="宋体" w:cs="宋体"/>
          <w:color w:val="auto"/>
          <w:sz w:val="21"/>
          <w:szCs w:val="21"/>
          <w:lang w:val="en-US" w:eastAsia="zh-CN"/>
        </w:rPr>
        <w:t>采购</w:t>
      </w:r>
      <w:r>
        <w:rPr>
          <w:rFonts w:hint="eastAsia" w:ascii="宋体" w:hAnsi="宋体" w:cs="宋体"/>
          <w:color w:val="auto"/>
          <w:sz w:val="21"/>
          <w:szCs w:val="21"/>
        </w:rPr>
        <w:t>过程中对经办机构或人员有任何商业贿赂或欺诈的行为。</w:t>
      </w:r>
    </w:p>
    <w:p w14:paraId="75E6AADA">
      <w:pPr>
        <w:spacing w:line="480" w:lineRule="auto"/>
        <w:ind w:left="479" w:leftChars="228" w:firstLine="420" w:firstLineChars="200"/>
        <w:rPr>
          <w:rFonts w:ascii="宋体" w:hAnsi="宋体" w:cs="宋体"/>
          <w:color w:val="auto"/>
          <w:sz w:val="21"/>
          <w:szCs w:val="21"/>
        </w:rPr>
      </w:pPr>
      <w:r>
        <w:rPr>
          <w:rFonts w:hint="eastAsia" w:ascii="宋体" w:hAnsi="宋体" w:cs="宋体"/>
          <w:color w:val="auto"/>
          <w:sz w:val="21"/>
          <w:szCs w:val="21"/>
        </w:rPr>
        <w:t>如经查实上述承诺的内容事项存在虚假，本公司愿意接受以提供虚假材料谋取</w:t>
      </w:r>
      <w:r>
        <w:rPr>
          <w:rFonts w:hint="eastAsia" w:ascii="宋体" w:hAnsi="宋体" w:cs="宋体"/>
          <w:color w:val="auto"/>
          <w:sz w:val="21"/>
          <w:szCs w:val="21"/>
          <w:lang w:eastAsia="zh-CN"/>
        </w:rPr>
        <w:t>成交</w:t>
      </w:r>
      <w:r>
        <w:rPr>
          <w:rFonts w:hint="eastAsia" w:ascii="宋体" w:hAnsi="宋体" w:cs="宋体"/>
          <w:color w:val="auto"/>
          <w:sz w:val="21"/>
          <w:szCs w:val="21"/>
        </w:rPr>
        <w:t xml:space="preserve">追究法律责任。 </w:t>
      </w:r>
    </w:p>
    <w:p w14:paraId="4B117544">
      <w:pPr>
        <w:adjustRightInd w:val="0"/>
        <w:spacing w:line="400" w:lineRule="exact"/>
        <w:jc w:val="left"/>
        <w:rPr>
          <w:rFonts w:ascii="宋体" w:hAnsi="宋体" w:cs="宋体"/>
          <w:color w:val="auto"/>
          <w:szCs w:val="21"/>
        </w:rPr>
      </w:pPr>
    </w:p>
    <w:p w14:paraId="1192E1CD">
      <w:pPr>
        <w:pStyle w:val="6"/>
        <w:rPr>
          <w:rFonts w:ascii="宋体" w:hAnsi="宋体" w:cs="宋体"/>
          <w:b w:val="0"/>
          <w:bCs w:val="0"/>
          <w:color w:val="auto"/>
          <w:sz w:val="21"/>
          <w:szCs w:val="21"/>
        </w:rPr>
      </w:pPr>
    </w:p>
    <w:p w14:paraId="410C7A4F">
      <w:pPr>
        <w:rPr>
          <w:rFonts w:ascii="宋体" w:hAnsi="宋体" w:cs="宋体"/>
          <w:color w:val="auto"/>
          <w:sz w:val="21"/>
          <w:szCs w:val="21"/>
        </w:rPr>
      </w:pPr>
    </w:p>
    <w:p w14:paraId="62CA70B5">
      <w:pPr>
        <w:pStyle w:val="6"/>
        <w:rPr>
          <w:rFonts w:ascii="宋体" w:hAnsi="宋体" w:cs="宋体"/>
          <w:color w:val="auto"/>
          <w:sz w:val="21"/>
          <w:szCs w:val="21"/>
        </w:rPr>
      </w:pPr>
    </w:p>
    <w:p w14:paraId="492A9287">
      <w:pPr>
        <w:rPr>
          <w:rFonts w:ascii="宋体" w:hAnsi="宋体" w:cs="宋体"/>
          <w:color w:val="auto"/>
          <w:szCs w:val="21"/>
        </w:rPr>
      </w:pPr>
    </w:p>
    <w:p w14:paraId="26B39EAC">
      <w:pPr>
        <w:adjustRightInd w:val="0"/>
        <w:spacing w:line="400" w:lineRule="exact"/>
        <w:jc w:val="left"/>
        <w:rPr>
          <w:rFonts w:ascii="宋体" w:hAnsi="宋体" w:cs="宋体"/>
          <w:color w:val="auto"/>
          <w:szCs w:val="21"/>
        </w:rPr>
      </w:pPr>
    </w:p>
    <w:p w14:paraId="6D94CA4A">
      <w:pPr>
        <w:spacing w:line="480" w:lineRule="auto"/>
        <w:ind w:firstLine="3360" w:firstLineChars="1600"/>
        <w:rPr>
          <w:rFonts w:ascii="宋体" w:hAnsi="宋体" w:cs="宋体"/>
          <w:color w:val="auto"/>
          <w:sz w:val="21"/>
          <w:szCs w:val="21"/>
        </w:rPr>
      </w:pPr>
      <w:r>
        <w:rPr>
          <w:rFonts w:hint="eastAsia" w:ascii="宋体" w:hAnsi="宋体" w:cs="宋体"/>
          <w:color w:val="auto"/>
          <w:sz w:val="21"/>
          <w:szCs w:val="21"/>
        </w:rPr>
        <w:t xml:space="preserve">供应商名称（盖章）：        </w:t>
      </w:r>
    </w:p>
    <w:p w14:paraId="25E016A5">
      <w:pPr>
        <w:spacing w:line="480" w:lineRule="auto"/>
        <w:rPr>
          <w:rFonts w:ascii="宋体" w:hAnsi="宋体" w:cs="宋体"/>
          <w:color w:val="auto"/>
          <w:sz w:val="21"/>
          <w:szCs w:val="21"/>
        </w:rPr>
      </w:pPr>
      <w:r>
        <w:rPr>
          <w:rFonts w:hint="eastAsia" w:ascii="宋体" w:hAnsi="宋体" w:cs="宋体"/>
          <w:color w:val="auto"/>
          <w:sz w:val="21"/>
          <w:szCs w:val="21"/>
        </w:rPr>
        <w:t xml:space="preserve">                                </w:t>
      </w:r>
      <w:r>
        <w:rPr>
          <w:rFonts w:hint="eastAsia" w:ascii="宋体" w:hAnsi="宋体" w:cs="宋体"/>
          <w:color w:val="auto"/>
          <w:sz w:val="21"/>
          <w:szCs w:val="21"/>
          <w:lang w:eastAsia="zh-CN"/>
        </w:rPr>
        <w:t>法定代表人/负责人</w:t>
      </w:r>
      <w:r>
        <w:rPr>
          <w:rFonts w:hint="eastAsia" w:ascii="宋体" w:hAnsi="宋体" w:cs="宋体"/>
          <w:color w:val="auto"/>
          <w:sz w:val="21"/>
          <w:szCs w:val="21"/>
        </w:rPr>
        <w:t>或授权代表（签字）：</w:t>
      </w:r>
    </w:p>
    <w:p w14:paraId="386BB774">
      <w:pPr>
        <w:spacing w:line="480" w:lineRule="auto"/>
        <w:rPr>
          <w:rFonts w:ascii="宋体" w:hAnsi="宋体" w:cs="宋体"/>
          <w:color w:val="auto"/>
          <w:sz w:val="21"/>
          <w:szCs w:val="21"/>
        </w:rPr>
      </w:pPr>
      <w:r>
        <w:rPr>
          <w:rFonts w:hint="eastAsia" w:ascii="宋体" w:hAnsi="宋体" w:cs="宋体"/>
          <w:color w:val="auto"/>
          <w:sz w:val="21"/>
          <w:szCs w:val="21"/>
        </w:rPr>
        <w:t xml:space="preserve">                                日期：</w:t>
      </w:r>
    </w:p>
    <w:p w14:paraId="7912231B">
      <w:pPr>
        <w:pStyle w:val="7"/>
        <w:rPr>
          <w:color w:val="auto"/>
        </w:rPr>
      </w:pPr>
      <w:r>
        <w:rPr>
          <w:rFonts w:hint="eastAsia" w:ascii="宋体" w:hAnsi="宋体" w:cs="宋体"/>
          <w:color w:val="auto"/>
          <w:sz w:val="21"/>
          <w:szCs w:val="21"/>
        </w:rPr>
        <w:t xml:space="preserve">                      </w:t>
      </w:r>
    </w:p>
    <w:p w14:paraId="0965DD49">
      <w:pPr>
        <w:rPr>
          <w:color w:val="auto"/>
        </w:rPr>
      </w:pPr>
    </w:p>
    <w:p w14:paraId="2862FBE8">
      <w:pPr>
        <w:pStyle w:val="10"/>
        <w:rPr>
          <w:color w:val="auto"/>
        </w:rPr>
      </w:pPr>
    </w:p>
    <w:p w14:paraId="703CA0CD">
      <w:pPr>
        <w:jc w:val="center"/>
        <w:rPr>
          <w:rFonts w:hint="eastAsia"/>
          <w:b/>
          <w:bCs/>
          <w:color w:val="auto"/>
          <w:sz w:val="36"/>
          <w:szCs w:val="36"/>
          <w:lang w:val="en-US" w:eastAsia="zh-CN"/>
        </w:rPr>
      </w:pPr>
    </w:p>
    <w:p w14:paraId="5B7A8CFB">
      <w:pPr>
        <w:jc w:val="center"/>
        <w:rPr>
          <w:rFonts w:hint="eastAsia"/>
          <w:b/>
          <w:bCs/>
          <w:color w:val="auto"/>
          <w:sz w:val="36"/>
          <w:szCs w:val="36"/>
          <w:lang w:val="en-US" w:eastAsia="zh-CN"/>
        </w:rPr>
      </w:pPr>
    </w:p>
    <w:p w14:paraId="25358220">
      <w:pPr>
        <w:jc w:val="both"/>
        <w:rPr>
          <w:rFonts w:hint="eastAsia" w:ascii="宋体" w:hAnsi="宋体"/>
          <w:b w:val="0"/>
          <w:bCs w:val="0"/>
          <w:color w:val="auto"/>
          <w:sz w:val="21"/>
          <w:szCs w:val="21"/>
          <w:lang w:val="en-US" w:eastAsia="zh-CN"/>
        </w:rPr>
      </w:pPr>
    </w:p>
    <w:p w14:paraId="20FD628E">
      <w:pPr>
        <w:jc w:val="both"/>
        <w:rPr>
          <w:rFonts w:hint="eastAsia" w:ascii="宋体" w:hAnsi="宋体"/>
          <w:b w:val="0"/>
          <w:bCs w:val="0"/>
          <w:color w:val="auto"/>
          <w:sz w:val="21"/>
          <w:szCs w:val="21"/>
          <w:lang w:val="en-US" w:eastAsia="zh-CN"/>
        </w:rPr>
      </w:pPr>
    </w:p>
    <w:p w14:paraId="08F819DF">
      <w:pPr>
        <w:jc w:val="both"/>
        <w:rPr>
          <w:rFonts w:hint="eastAsia" w:ascii="宋体" w:hAnsi="宋体"/>
          <w:b w:val="0"/>
          <w:bCs w:val="0"/>
          <w:color w:val="auto"/>
          <w:sz w:val="21"/>
          <w:szCs w:val="21"/>
          <w:lang w:val="en-US" w:eastAsia="zh-CN"/>
        </w:rPr>
      </w:pPr>
    </w:p>
    <w:p w14:paraId="1D3D84AA">
      <w:pPr>
        <w:jc w:val="both"/>
        <w:rPr>
          <w:rFonts w:hint="default" w:ascii="宋体" w:hAnsi="宋体"/>
          <w:b w:val="0"/>
          <w:bCs w:val="0"/>
          <w:color w:val="auto"/>
          <w:sz w:val="21"/>
          <w:szCs w:val="21"/>
          <w:lang w:val="en-US" w:eastAsia="zh-CN"/>
        </w:rPr>
      </w:pPr>
      <w:r>
        <w:rPr>
          <w:rFonts w:hint="eastAsia" w:ascii="宋体" w:hAnsi="宋体"/>
          <w:b w:val="0"/>
          <w:bCs w:val="0"/>
          <w:color w:val="auto"/>
          <w:sz w:val="21"/>
          <w:szCs w:val="21"/>
          <w:lang w:val="en-US" w:eastAsia="zh-CN"/>
        </w:rPr>
        <w:t>附表12</w:t>
      </w:r>
    </w:p>
    <w:p w14:paraId="17001A67">
      <w:pPr>
        <w:jc w:val="center"/>
        <w:rPr>
          <w:rFonts w:hint="eastAsia"/>
          <w:b/>
          <w:bCs/>
          <w:color w:val="auto"/>
          <w:sz w:val="36"/>
          <w:szCs w:val="36"/>
          <w:lang w:val="en-US" w:eastAsia="zh-CN"/>
        </w:rPr>
      </w:pPr>
    </w:p>
    <w:p w14:paraId="12F6C588">
      <w:pPr>
        <w:jc w:val="center"/>
        <w:rPr>
          <w:rFonts w:hint="default" w:eastAsia="宋体"/>
          <w:color w:val="auto"/>
          <w:lang w:val="en-US" w:eastAsia="zh-CN"/>
        </w:rPr>
      </w:pPr>
      <w:r>
        <w:rPr>
          <w:rFonts w:hint="eastAsia"/>
          <w:b/>
          <w:bCs/>
          <w:color w:val="auto"/>
          <w:sz w:val="36"/>
          <w:szCs w:val="36"/>
          <w:lang w:val="en-US" w:eastAsia="zh-CN"/>
        </w:rPr>
        <w:t>其他资料</w:t>
      </w:r>
    </w:p>
    <w:bookmarkEnd w:id="4"/>
    <w:sectPr>
      <w:pgSz w:w="11906" w:h="16838"/>
      <w:pgMar w:top="1440" w:right="1800" w:bottom="986" w:left="1800" w:header="119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6220B">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4A6BC4">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74A6BC4">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AD3FD">
    <w:pPr>
      <w:pStyle w:val="9"/>
      <w:pBdr>
        <w:bottom w:val="single" w:color="auto" w:sz="4"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3"/>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YWZkNThiZDkzYTFhYmNjOGY4NzkzYWRhMWJhNDgifQ=="/>
  </w:docVars>
  <w:rsids>
    <w:rsidRoot w:val="3AC16F9E"/>
    <w:rsid w:val="014E45D9"/>
    <w:rsid w:val="01A93FA3"/>
    <w:rsid w:val="023B6BC5"/>
    <w:rsid w:val="02692A72"/>
    <w:rsid w:val="02DE3A54"/>
    <w:rsid w:val="033E25F7"/>
    <w:rsid w:val="042032A2"/>
    <w:rsid w:val="04E94C13"/>
    <w:rsid w:val="059C5BCD"/>
    <w:rsid w:val="06E805CE"/>
    <w:rsid w:val="07AD2313"/>
    <w:rsid w:val="07D857AA"/>
    <w:rsid w:val="08002443"/>
    <w:rsid w:val="091268D2"/>
    <w:rsid w:val="092624E5"/>
    <w:rsid w:val="0AF3003D"/>
    <w:rsid w:val="0CCD48BE"/>
    <w:rsid w:val="0D1644B7"/>
    <w:rsid w:val="0EB43F87"/>
    <w:rsid w:val="0FA638D0"/>
    <w:rsid w:val="1019657E"/>
    <w:rsid w:val="109206A9"/>
    <w:rsid w:val="10A06571"/>
    <w:rsid w:val="116B3023"/>
    <w:rsid w:val="11916802"/>
    <w:rsid w:val="11FA35D0"/>
    <w:rsid w:val="12DB5F87"/>
    <w:rsid w:val="13622204"/>
    <w:rsid w:val="137E3B6C"/>
    <w:rsid w:val="13B50586"/>
    <w:rsid w:val="13EC11E3"/>
    <w:rsid w:val="149756E9"/>
    <w:rsid w:val="15BB209F"/>
    <w:rsid w:val="165F2A2B"/>
    <w:rsid w:val="173B6FF4"/>
    <w:rsid w:val="17C812C9"/>
    <w:rsid w:val="17F43647"/>
    <w:rsid w:val="180C036B"/>
    <w:rsid w:val="193F08F1"/>
    <w:rsid w:val="196A1E12"/>
    <w:rsid w:val="19A94485"/>
    <w:rsid w:val="1A5959E3"/>
    <w:rsid w:val="1C7B7E93"/>
    <w:rsid w:val="1D2D3883"/>
    <w:rsid w:val="1D882867"/>
    <w:rsid w:val="1DE77BD3"/>
    <w:rsid w:val="1F304C81"/>
    <w:rsid w:val="1F63358C"/>
    <w:rsid w:val="1F6F5DDF"/>
    <w:rsid w:val="1FDF64A3"/>
    <w:rsid w:val="200308CB"/>
    <w:rsid w:val="2037232F"/>
    <w:rsid w:val="2052795C"/>
    <w:rsid w:val="20913F51"/>
    <w:rsid w:val="22031056"/>
    <w:rsid w:val="229879F0"/>
    <w:rsid w:val="22F83FEB"/>
    <w:rsid w:val="230A1D64"/>
    <w:rsid w:val="236F3C49"/>
    <w:rsid w:val="23C44815"/>
    <w:rsid w:val="24DB7ED2"/>
    <w:rsid w:val="25D9578E"/>
    <w:rsid w:val="26E34FB2"/>
    <w:rsid w:val="26F7280B"/>
    <w:rsid w:val="27157A23"/>
    <w:rsid w:val="279D7857"/>
    <w:rsid w:val="27CC1EEA"/>
    <w:rsid w:val="28EA087A"/>
    <w:rsid w:val="29347D47"/>
    <w:rsid w:val="2A070FB7"/>
    <w:rsid w:val="2AB63B5B"/>
    <w:rsid w:val="2BAC4FBE"/>
    <w:rsid w:val="2BC453B2"/>
    <w:rsid w:val="2C106849"/>
    <w:rsid w:val="2CE455E0"/>
    <w:rsid w:val="2CF0667B"/>
    <w:rsid w:val="2DA134D1"/>
    <w:rsid w:val="2DD07236"/>
    <w:rsid w:val="2E2465DC"/>
    <w:rsid w:val="2E400CA4"/>
    <w:rsid w:val="3136484F"/>
    <w:rsid w:val="3207424B"/>
    <w:rsid w:val="326E6078"/>
    <w:rsid w:val="3281224F"/>
    <w:rsid w:val="33150BE9"/>
    <w:rsid w:val="33DC1707"/>
    <w:rsid w:val="33ED4101"/>
    <w:rsid w:val="352923EF"/>
    <w:rsid w:val="3566572C"/>
    <w:rsid w:val="383B1414"/>
    <w:rsid w:val="3A064DE8"/>
    <w:rsid w:val="3A461688"/>
    <w:rsid w:val="3AC16F9E"/>
    <w:rsid w:val="3AD62923"/>
    <w:rsid w:val="3B070C54"/>
    <w:rsid w:val="3B3A743F"/>
    <w:rsid w:val="3C603A5A"/>
    <w:rsid w:val="3D707A5A"/>
    <w:rsid w:val="3DB75074"/>
    <w:rsid w:val="3E1C72D0"/>
    <w:rsid w:val="3FD634AE"/>
    <w:rsid w:val="406B57F4"/>
    <w:rsid w:val="40D42F1B"/>
    <w:rsid w:val="41362A36"/>
    <w:rsid w:val="43100A85"/>
    <w:rsid w:val="43672D9B"/>
    <w:rsid w:val="4368266F"/>
    <w:rsid w:val="4448266E"/>
    <w:rsid w:val="452A22D2"/>
    <w:rsid w:val="455A13CD"/>
    <w:rsid w:val="46D47674"/>
    <w:rsid w:val="482F25AD"/>
    <w:rsid w:val="4A871F75"/>
    <w:rsid w:val="4B971D44"/>
    <w:rsid w:val="4BF019AC"/>
    <w:rsid w:val="4D1B2795"/>
    <w:rsid w:val="4D5123C6"/>
    <w:rsid w:val="4D752558"/>
    <w:rsid w:val="4DAA343E"/>
    <w:rsid w:val="4E3A5DC1"/>
    <w:rsid w:val="4FFA4F97"/>
    <w:rsid w:val="50B82E88"/>
    <w:rsid w:val="50DF7AF0"/>
    <w:rsid w:val="52A932B7"/>
    <w:rsid w:val="52AD4D68"/>
    <w:rsid w:val="52E9287B"/>
    <w:rsid w:val="53073C53"/>
    <w:rsid w:val="53167484"/>
    <w:rsid w:val="5533471D"/>
    <w:rsid w:val="57783371"/>
    <w:rsid w:val="58331046"/>
    <w:rsid w:val="58607961"/>
    <w:rsid w:val="586341C4"/>
    <w:rsid w:val="594F0101"/>
    <w:rsid w:val="596C2A61"/>
    <w:rsid w:val="5A507652"/>
    <w:rsid w:val="5C041778"/>
    <w:rsid w:val="5ED62D21"/>
    <w:rsid w:val="6110461A"/>
    <w:rsid w:val="6138147B"/>
    <w:rsid w:val="61E20B12"/>
    <w:rsid w:val="62361E5F"/>
    <w:rsid w:val="62483940"/>
    <w:rsid w:val="62594887"/>
    <w:rsid w:val="63427425"/>
    <w:rsid w:val="63462575"/>
    <w:rsid w:val="650A1ECF"/>
    <w:rsid w:val="65FD2F36"/>
    <w:rsid w:val="66522FDF"/>
    <w:rsid w:val="66A17AC3"/>
    <w:rsid w:val="67A52A7F"/>
    <w:rsid w:val="67E22141"/>
    <w:rsid w:val="68336E40"/>
    <w:rsid w:val="688C4FC8"/>
    <w:rsid w:val="68C33CF6"/>
    <w:rsid w:val="68CB7079"/>
    <w:rsid w:val="69C23CB3"/>
    <w:rsid w:val="6AB853DB"/>
    <w:rsid w:val="6BF54B38"/>
    <w:rsid w:val="6C210BBC"/>
    <w:rsid w:val="6C3D729D"/>
    <w:rsid w:val="6CF070AE"/>
    <w:rsid w:val="6DC347C2"/>
    <w:rsid w:val="6DC61586"/>
    <w:rsid w:val="6E307977"/>
    <w:rsid w:val="6EB32F46"/>
    <w:rsid w:val="706109EE"/>
    <w:rsid w:val="708404DE"/>
    <w:rsid w:val="70D939C7"/>
    <w:rsid w:val="71810C1C"/>
    <w:rsid w:val="71F37B0E"/>
    <w:rsid w:val="722A3062"/>
    <w:rsid w:val="738E461A"/>
    <w:rsid w:val="746A367F"/>
    <w:rsid w:val="75CD2682"/>
    <w:rsid w:val="75D215C0"/>
    <w:rsid w:val="75F86F2F"/>
    <w:rsid w:val="75FA3EBE"/>
    <w:rsid w:val="762322A2"/>
    <w:rsid w:val="769B736B"/>
    <w:rsid w:val="76F961D8"/>
    <w:rsid w:val="7706409E"/>
    <w:rsid w:val="77584121"/>
    <w:rsid w:val="78424203"/>
    <w:rsid w:val="790C526F"/>
    <w:rsid w:val="792B679E"/>
    <w:rsid w:val="7AAF67FA"/>
    <w:rsid w:val="7B7F3F6B"/>
    <w:rsid w:val="7BA16BF8"/>
    <w:rsid w:val="7D8B3DB8"/>
    <w:rsid w:val="7E2A5B79"/>
    <w:rsid w:val="7E307C52"/>
    <w:rsid w:val="7E7924D3"/>
    <w:rsid w:val="7EB479AB"/>
    <w:rsid w:val="7F685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0"/>
    <w:pPr>
      <w:keepNext/>
      <w:spacing w:before="240" w:after="60" w:line="360" w:lineRule="auto"/>
      <w:jc w:val="center"/>
      <w:outlineLvl w:val="0"/>
    </w:pPr>
    <w:rPr>
      <w:rFonts w:ascii="Cambria" w:hAnsi="Cambria"/>
      <w:b/>
      <w:bCs/>
      <w:kern w:val="32"/>
      <w:sz w:val="32"/>
      <w:szCs w:val="32"/>
    </w:rPr>
  </w:style>
  <w:style w:type="paragraph" w:styleId="5">
    <w:name w:val="heading 2"/>
    <w:basedOn w:val="1"/>
    <w:next w:val="1"/>
    <w:qFormat/>
    <w:uiPriority w:val="99"/>
    <w:pPr>
      <w:keepNext/>
      <w:keepLines/>
      <w:spacing w:before="260" w:after="260" w:line="413" w:lineRule="auto"/>
      <w:outlineLvl w:val="1"/>
    </w:pPr>
    <w:rPr>
      <w:rFonts w:ascii="Arial" w:hAnsi="Arial" w:eastAsia="黑体"/>
      <w:b/>
      <w:bCs/>
      <w:sz w:val="32"/>
      <w:szCs w:val="32"/>
    </w:rPr>
  </w:style>
  <w:style w:type="paragraph" w:styleId="6">
    <w:name w:val="heading 4"/>
    <w:basedOn w:val="1"/>
    <w:next w:val="1"/>
    <w:semiHidden/>
    <w:unhideWhenUsed/>
    <w:qFormat/>
    <w:uiPriority w:val="0"/>
    <w:pPr>
      <w:keepNext/>
      <w:keepLines/>
      <w:spacing w:before="280" w:after="290"/>
      <w:jc w:val="center"/>
      <w:outlineLvl w:val="3"/>
    </w:pPr>
    <w:rPr>
      <w:rFonts w:ascii="Cambria" w:hAnsi="Cambria"/>
      <w:b/>
      <w:bCs/>
      <w:sz w:val="30"/>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3346"/>
      </w:tabs>
    </w:pPr>
  </w:style>
  <w:style w:type="paragraph" w:styleId="3">
    <w:name w:val="Body Text Indent"/>
    <w:basedOn w:val="1"/>
    <w:qFormat/>
    <w:uiPriority w:val="0"/>
    <w:pPr>
      <w:spacing w:after="120"/>
      <w:ind w:left="420" w:leftChars="200"/>
    </w:pPr>
    <w:rPr>
      <w:rFonts w:ascii="Times New Roman" w:hAnsi="Times New Roman"/>
    </w:rPr>
  </w:style>
  <w:style w:type="paragraph" w:styleId="7">
    <w:name w:val="Body Text"/>
    <w:basedOn w:val="1"/>
    <w:next w:val="1"/>
    <w:qFormat/>
    <w:uiPriority w:val="0"/>
    <w:pPr>
      <w:widowControl/>
      <w:spacing w:line="360" w:lineRule="auto"/>
    </w:pPr>
    <w:rPr>
      <w:color w:val="FF000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Subtitle"/>
    <w:basedOn w:val="1"/>
    <w:next w:val="1"/>
    <w:qFormat/>
    <w:uiPriority w:val="0"/>
    <w:pPr>
      <w:spacing w:line="312" w:lineRule="auto"/>
      <w:jc w:val="left"/>
      <w:outlineLvl w:val="1"/>
    </w:pPr>
    <w:rPr>
      <w:rFonts w:ascii="Cambria" w:hAnsi="Cambria"/>
      <w:b/>
      <w:bCs/>
      <w:kern w:val="28"/>
      <w:szCs w:val="32"/>
    </w:rPr>
  </w:style>
  <w:style w:type="paragraph" w:customStyle="1" w:styleId="13">
    <w:name w:val="标题 5（有编号）（绿盟科技）"/>
    <w:basedOn w:val="1"/>
    <w:next w:val="14"/>
    <w:qFormat/>
    <w:uiPriority w:val="0"/>
    <w:pPr>
      <w:keepNext/>
      <w:keepLines/>
      <w:numPr>
        <w:ilvl w:val="4"/>
        <w:numId w:val="1"/>
      </w:numPr>
      <w:tabs>
        <w:tab w:val="left" w:pos="0"/>
      </w:tabs>
      <w:spacing w:before="280" w:after="156" w:line="377" w:lineRule="auto"/>
      <w:outlineLvl w:val="4"/>
    </w:pPr>
    <w:rPr>
      <w:rFonts w:ascii="Arial" w:hAnsi="Arial" w:eastAsia="黑体"/>
      <w:b/>
      <w:kern w:val="0"/>
      <w:szCs w:val="28"/>
    </w:rPr>
  </w:style>
  <w:style w:type="paragraph" w:customStyle="1" w:styleId="14">
    <w:name w:val="正文（绿盟科技）"/>
    <w:qFormat/>
    <w:uiPriority w:val="0"/>
    <w:pPr>
      <w:spacing w:line="300" w:lineRule="auto"/>
    </w:pPr>
    <w:rPr>
      <w:rFonts w:ascii="Arial" w:hAnsi="Arial" w:eastAsia="宋体" w:cs="黑体"/>
      <w:sz w:val="21"/>
      <w:szCs w:val="21"/>
      <w:lang w:val="en-US" w:eastAsia="zh-CN" w:bidi="ar-SA"/>
    </w:rPr>
  </w:style>
  <w:style w:type="character" w:customStyle="1" w:styleId="15">
    <w:name w:val="font41"/>
    <w:basedOn w:val="12"/>
    <w:qFormat/>
    <w:uiPriority w:val="0"/>
    <w:rPr>
      <w:rFonts w:hint="eastAsia" w:ascii="微软雅黑" w:hAnsi="微软雅黑" w:eastAsia="微软雅黑" w:cs="微软雅黑"/>
      <w:color w:val="000000"/>
      <w:sz w:val="22"/>
      <w:szCs w:val="22"/>
      <w:u w:val="none"/>
    </w:rPr>
  </w:style>
  <w:style w:type="character" w:customStyle="1" w:styleId="16">
    <w:name w:val="font11"/>
    <w:basedOn w:val="12"/>
    <w:qFormat/>
    <w:uiPriority w:val="0"/>
    <w:rPr>
      <w:rFonts w:hint="eastAsia" w:ascii="宋体" w:hAnsi="宋体" w:eastAsia="宋体" w:cs="宋体"/>
      <w:color w:val="000000"/>
      <w:sz w:val="18"/>
      <w:szCs w:val="18"/>
      <w:u w:val="none"/>
    </w:rPr>
  </w:style>
  <w:style w:type="character" w:customStyle="1" w:styleId="17">
    <w:name w:val="font21"/>
    <w:basedOn w:val="12"/>
    <w:qFormat/>
    <w:uiPriority w:val="0"/>
    <w:rPr>
      <w:rFonts w:hint="eastAsia" w:ascii="仿宋" w:hAnsi="仿宋" w:eastAsia="仿宋" w:cs="仿宋"/>
      <w:color w:val="000000"/>
      <w:sz w:val="22"/>
      <w:szCs w:val="22"/>
      <w:u w:val="none"/>
    </w:rPr>
  </w:style>
  <w:style w:type="paragraph" w:styleId="18">
    <w:name w:val="No Spacing"/>
    <w:qFormat/>
    <w:uiPriority w:val="0"/>
    <w:pPr>
      <w:widowControl w:val="0"/>
      <w:jc w:val="center"/>
    </w:pPr>
    <w:rPr>
      <w:rFonts w:ascii="Times New Roman" w:hAnsi="Times New Roman" w:eastAsia="黑体"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4394</Words>
  <Characters>4719</Characters>
  <Lines>0</Lines>
  <Paragraphs>0</Paragraphs>
  <TotalTime>1</TotalTime>
  <ScaleCrop>false</ScaleCrop>
  <LinksUpToDate>false</LinksUpToDate>
  <CharactersWithSpaces>5888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2023-09-25T06:18:00Z</dcterms:created>
  <dc:creator>黄金</dc:creator>
  <cp:lastModifiedBy>黄金</cp:lastModifiedBy>
  <dcterms:modified xsi:type="dcterms:W3CDTF">2024-12-25T10:28:39Z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16BF734F86D14EF292E023494A07C68B_13</vt:lpwstr>
  </property>
</Properties>
</file>