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50" w:rsidRPr="007C23BC" w:rsidRDefault="00D14350">
      <w:pPr>
        <w:spacing w:line="360" w:lineRule="auto"/>
        <w:rPr>
          <w:rFonts w:ascii="方正小标宋简体" w:eastAsia="方正小标宋简体" w:hAnsi="宋体"/>
          <w:sz w:val="28"/>
          <w:szCs w:val="28"/>
        </w:rPr>
      </w:pPr>
      <w:r w:rsidRPr="007C23BC">
        <w:rPr>
          <w:rFonts w:ascii="方正小标宋简体" w:eastAsia="方正小标宋简体" w:hAnsi="宋体" w:cs="方正小标宋简体" w:hint="eastAsia"/>
          <w:sz w:val="28"/>
          <w:szCs w:val="28"/>
        </w:rPr>
        <w:t>附件</w:t>
      </w:r>
      <w:bookmarkStart w:id="0" w:name="_GoBack"/>
      <w:bookmarkEnd w:id="0"/>
      <w:r w:rsidR="004E2947">
        <w:rPr>
          <w:rFonts w:ascii="方正小标宋简体" w:eastAsia="方正小标宋简体" w:hAnsi="宋体" w:cs="方正小标宋简体" w:hint="eastAsia"/>
          <w:sz w:val="28"/>
          <w:szCs w:val="28"/>
        </w:rPr>
        <w:t>1：</w:t>
      </w:r>
    </w:p>
    <w:p w:rsidR="00D14350" w:rsidRPr="007C23BC" w:rsidRDefault="00D14350" w:rsidP="007C23BC">
      <w:pPr>
        <w:spacing w:line="360" w:lineRule="auto"/>
        <w:jc w:val="center"/>
        <w:rPr>
          <w:rFonts w:ascii="宋体"/>
          <w:b/>
          <w:bCs/>
          <w:sz w:val="30"/>
          <w:szCs w:val="30"/>
        </w:rPr>
      </w:pPr>
      <w:r w:rsidRPr="007C23BC">
        <w:rPr>
          <w:rFonts w:ascii="宋体" w:hAnsi="宋体" w:cs="宋体" w:hint="eastAsia"/>
          <w:b/>
          <w:bCs/>
          <w:sz w:val="30"/>
          <w:szCs w:val="30"/>
        </w:rPr>
        <w:t>新药申报材料目录</w:t>
      </w:r>
      <w:r w:rsidR="000673F9">
        <w:rPr>
          <w:rFonts w:ascii="宋体" w:hAnsi="宋体" w:cs="宋体" w:hint="eastAsia"/>
          <w:b/>
          <w:bCs/>
          <w:sz w:val="30"/>
          <w:szCs w:val="30"/>
        </w:rPr>
        <w:t>及要求</w:t>
      </w:r>
    </w:p>
    <w:p w:rsidR="00D14350" w:rsidRPr="00B153C7" w:rsidRDefault="00107EEB" w:rsidP="00AB1010">
      <w:pPr>
        <w:spacing w:line="360" w:lineRule="auto"/>
        <w:ind w:firstLineChars="50" w:firstLine="120"/>
        <w:rPr>
          <w:rFonts w:ascii="宋体" w:hAnsi="宋体" w:cs="宋体"/>
          <w:b/>
          <w:bCs/>
          <w:sz w:val="24"/>
          <w:szCs w:val="24"/>
        </w:rPr>
      </w:pPr>
      <w:r w:rsidRPr="00107EEB">
        <w:rPr>
          <w:rFonts w:ascii="宋体" w:hAnsi="宋体" w:cs="宋体" w:hint="eastAsia"/>
          <w:b/>
          <w:bCs/>
          <w:sz w:val="24"/>
          <w:szCs w:val="24"/>
        </w:rPr>
        <w:t>一、目录</w:t>
      </w:r>
    </w:p>
    <w:p w:rsidR="00D14350" w:rsidRDefault="00D14350">
      <w:pPr>
        <w:spacing w:line="360" w:lineRule="auto"/>
        <w:ind w:left="57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、新药进院申请函（说明申请目的、药品简介、挂网和社保情况等，无统一格式，自行拟定）；</w:t>
      </w:r>
    </w:p>
    <w:p w:rsidR="00D14350" w:rsidRDefault="00D14350">
      <w:pPr>
        <w:spacing w:line="360" w:lineRule="auto"/>
        <w:ind w:left="570"/>
        <w:rPr>
          <w:rFonts w:cs="宋体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《新药申报承诺书》（</w:t>
      </w:r>
      <w:r>
        <w:rPr>
          <w:rFonts w:cs="宋体" w:hint="eastAsia"/>
          <w:sz w:val="24"/>
          <w:szCs w:val="24"/>
        </w:rPr>
        <w:t>格式见附件</w:t>
      </w:r>
      <w:r w:rsidR="00C210C3">
        <w:rPr>
          <w:rFonts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）；</w:t>
      </w:r>
    </w:p>
    <w:p w:rsidR="00D6467B" w:rsidRDefault="00D6467B" w:rsidP="00D6467B">
      <w:pPr>
        <w:spacing w:line="360" w:lineRule="auto"/>
        <w:ind w:left="57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、廉洁准入承诺书（详见附件</w:t>
      </w:r>
      <w:r>
        <w:rPr>
          <w:rFonts w:cs="宋体" w:hint="eastAsia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）；</w:t>
      </w:r>
    </w:p>
    <w:p w:rsidR="00D6467B" w:rsidRPr="00D6467B" w:rsidRDefault="00D6467B" w:rsidP="00D6467B">
      <w:pPr>
        <w:spacing w:line="360" w:lineRule="auto"/>
        <w:ind w:left="570"/>
        <w:rPr>
          <w:rFonts w:ascii="宋体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、质量保证协议书（详见附件</w:t>
      </w:r>
      <w:r>
        <w:rPr>
          <w:rFonts w:hint="eastAsia"/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）；</w:t>
      </w:r>
    </w:p>
    <w:p w:rsidR="008B174F" w:rsidRPr="00AB1010" w:rsidRDefault="00D6467B">
      <w:pPr>
        <w:spacing w:line="360" w:lineRule="auto"/>
        <w:ind w:left="570"/>
        <w:rPr>
          <w:rFonts w:ascii="宋体" w:hAnsi="宋体" w:cs="宋体"/>
          <w:sz w:val="24"/>
          <w:szCs w:val="24"/>
        </w:rPr>
      </w:pPr>
      <w:r w:rsidRPr="00AB1010">
        <w:rPr>
          <w:rFonts w:ascii="宋体" w:hAnsi="宋体" w:cs="宋体" w:hint="eastAsia"/>
          <w:sz w:val="24"/>
          <w:szCs w:val="24"/>
        </w:rPr>
        <w:t>5</w:t>
      </w:r>
      <w:r w:rsidR="008B174F" w:rsidRPr="00AB1010">
        <w:rPr>
          <w:rFonts w:ascii="宋体" w:hAnsi="宋体" w:cs="宋体" w:hint="eastAsia"/>
          <w:sz w:val="24"/>
          <w:szCs w:val="24"/>
        </w:rPr>
        <w:t>、厂家委托申明（详见附件</w:t>
      </w:r>
      <w:r w:rsidRPr="00AB1010">
        <w:rPr>
          <w:rFonts w:ascii="宋体" w:hAnsi="宋体" w:cs="宋体" w:hint="eastAsia"/>
          <w:sz w:val="24"/>
          <w:szCs w:val="24"/>
        </w:rPr>
        <w:t>5</w:t>
      </w:r>
      <w:r w:rsidR="008B174F" w:rsidRPr="00AB1010">
        <w:rPr>
          <w:rFonts w:ascii="宋体" w:hAnsi="宋体" w:cs="宋体" w:hint="eastAsia"/>
          <w:sz w:val="24"/>
          <w:szCs w:val="24"/>
        </w:rPr>
        <w:t>）</w:t>
      </w:r>
    </w:p>
    <w:p w:rsidR="00D14350" w:rsidRPr="00AB1010" w:rsidRDefault="00D6467B">
      <w:pPr>
        <w:spacing w:line="360" w:lineRule="auto"/>
        <w:ind w:left="570"/>
        <w:rPr>
          <w:rFonts w:ascii="宋体" w:hAnsi="宋体" w:cs="宋体"/>
          <w:sz w:val="24"/>
          <w:szCs w:val="24"/>
        </w:rPr>
      </w:pPr>
      <w:r w:rsidRPr="00AB1010">
        <w:rPr>
          <w:rFonts w:ascii="宋体" w:hAnsi="宋体" w:cs="宋体" w:hint="eastAsia"/>
          <w:sz w:val="24"/>
          <w:szCs w:val="24"/>
        </w:rPr>
        <w:t>6</w:t>
      </w:r>
      <w:r w:rsidR="00D14350" w:rsidRPr="00AB1010">
        <w:rPr>
          <w:rFonts w:ascii="宋体" w:hAnsi="宋体" w:cs="宋体" w:hint="eastAsia"/>
          <w:sz w:val="24"/>
          <w:szCs w:val="24"/>
        </w:rPr>
        <w:t>、</w:t>
      </w:r>
      <w:r w:rsidR="006966E4" w:rsidRPr="00AB1010">
        <w:rPr>
          <w:rFonts w:ascii="宋体" w:hAnsi="宋体" w:cs="宋体"/>
          <w:sz w:val="24"/>
          <w:szCs w:val="24"/>
        </w:rPr>
        <w:t>药品生产企业资质证明（药品生产许可证、营业执照、药品生产GMP证书复印件</w:t>
      </w:r>
      <w:r w:rsidR="00D14350" w:rsidRPr="00AB1010">
        <w:rPr>
          <w:rFonts w:ascii="宋体" w:hAnsi="宋体" w:cs="宋体" w:hint="eastAsia"/>
          <w:sz w:val="24"/>
          <w:szCs w:val="24"/>
        </w:rPr>
        <w:t>并</w:t>
      </w:r>
      <w:r w:rsidR="009A0D59" w:rsidRPr="00AB1010">
        <w:rPr>
          <w:rFonts w:ascii="宋体" w:hAnsi="宋体" w:cs="宋体" w:hint="eastAsia"/>
          <w:sz w:val="24"/>
          <w:szCs w:val="24"/>
        </w:rPr>
        <w:t>加</w:t>
      </w:r>
      <w:r w:rsidR="00D14350" w:rsidRPr="00AB1010">
        <w:rPr>
          <w:rFonts w:ascii="宋体" w:hAnsi="宋体" w:cs="宋体" w:hint="eastAsia"/>
          <w:sz w:val="24"/>
          <w:szCs w:val="24"/>
        </w:rPr>
        <w:t>盖生产企业鲜章）；</w:t>
      </w:r>
    </w:p>
    <w:p w:rsidR="00D14350" w:rsidRPr="00AB1010" w:rsidRDefault="00D6467B">
      <w:pPr>
        <w:spacing w:line="360" w:lineRule="auto"/>
        <w:ind w:left="570"/>
        <w:rPr>
          <w:rFonts w:ascii="宋体" w:hAnsi="宋体" w:cs="宋体"/>
          <w:sz w:val="24"/>
          <w:szCs w:val="24"/>
        </w:rPr>
      </w:pPr>
      <w:r w:rsidRPr="00AB1010">
        <w:rPr>
          <w:rFonts w:ascii="宋体" w:hAnsi="宋体" w:cs="宋体" w:hint="eastAsia"/>
          <w:sz w:val="24"/>
          <w:szCs w:val="24"/>
        </w:rPr>
        <w:t>7</w:t>
      </w:r>
      <w:r w:rsidR="00D14350" w:rsidRPr="00AB1010">
        <w:rPr>
          <w:rFonts w:ascii="宋体" w:hAnsi="宋体" w:cs="宋体" w:hint="eastAsia"/>
          <w:sz w:val="24"/>
          <w:szCs w:val="24"/>
        </w:rPr>
        <w:t>、</w:t>
      </w:r>
      <w:r w:rsidR="006966E4" w:rsidRPr="00AB1010">
        <w:rPr>
          <w:rFonts w:ascii="宋体" w:hAnsi="宋体" w:cs="宋体"/>
          <w:sz w:val="24"/>
          <w:szCs w:val="24"/>
        </w:rPr>
        <w:t>药品生产批文</w:t>
      </w:r>
      <w:r w:rsidR="006966E4" w:rsidRPr="00AB1010">
        <w:rPr>
          <w:rFonts w:ascii="宋体" w:hAnsi="宋体" w:cs="宋体" w:hint="eastAsia"/>
          <w:sz w:val="24"/>
          <w:szCs w:val="24"/>
        </w:rPr>
        <w:t>，进口药品须提供《进口药品注册证》、《进口药品检验报告书》复印件和加盖经销</w:t>
      </w:r>
      <w:proofErr w:type="gramStart"/>
      <w:r w:rsidR="006966E4" w:rsidRPr="00AB1010">
        <w:rPr>
          <w:rFonts w:ascii="宋体" w:hAnsi="宋体" w:cs="宋体" w:hint="eastAsia"/>
          <w:sz w:val="24"/>
          <w:szCs w:val="24"/>
        </w:rPr>
        <w:t>企业鲜章的</w:t>
      </w:r>
      <w:proofErr w:type="gramEnd"/>
      <w:r w:rsidR="006966E4" w:rsidRPr="00AB1010">
        <w:rPr>
          <w:rFonts w:ascii="宋体" w:hAnsi="宋体" w:cs="宋体" w:hint="eastAsia"/>
          <w:sz w:val="24"/>
          <w:szCs w:val="24"/>
        </w:rPr>
        <w:t>口岸检验报告。</w:t>
      </w:r>
    </w:p>
    <w:p w:rsidR="00D14350" w:rsidRPr="00AB1010" w:rsidRDefault="00D6467B">
      <w:pPr>
        <w:spacing w:line="360" w:lineRule="auto"/>
        <w:ind w:left="570"/>
        <w:rPr>
          <w:rFonts w:ascii="宋体" w:hAnsi="宋体" w:cs="宋体"/>
          <w:sz w:val="24"/>
          <w:szCs w:val="24"/>
        </w:rPr>
      </w:pPr>
      <w:r w:rsidRPr="00AB1010">
        <w:rPr>
          <w:rFonts w:ascii="宋体" w:hAnsi="宋体" w:cs="宋体" w:hint="eastAsia"/>
          <w:sz w:val="24"/>
          <w:szCs w:val="24"/>
        </w:rPr>
        <w:t>8</w:t>
      </w:r>
      <w:r w:rsidR="00D14350" w:rsidRPr="00AB1010">
        <w:rPr>
          <w:rFonts w:ascii="宋体" w:hAnsi="宋体" w:cs="宋体" w:hint="eastAsia"/>
          <w:sz w:val="24"/>
          <w:szCs w:val="24"/>
        </w:rPr>
        <w:t>、国家药品质量标准文件（药典或局颁标准）；</w:t>
      </w:r>
    </w:p>
    <w:p w:rsidR="00DD2C5A" w:rsidRDefault="00D6467B">
      <w:pPr>
        <w:spacing w:line="360" w:lineRule="auto"/>
        <w:ind w:left="570"/>
        <w:rPr>
          <w:rFonts w:ascii="宋体" w:hAnsi="宋体" w:cs="宋体"/>
          <w:sz w:val="24"/>
          <w:szCs w:val="24"/>
        </w:rPr>
      </w:pPr>
      <w:r w:rsidRPr="00AB1010">
        <w:rPr>
          <w:rFonts w:ascii="宋体" w:hAnsi="宋体" w:cs="宋体" w:hint="eastAsia"/>
          <w:sz w:val="24"/>
          <w:szCs w:val="24"/>
        </w:rPr>
        <w:t>9</w:t>
      </w:r>
      <w:r w:rsidR="00D14350" w:rsidRPr="00AB1010">
        <w:rPr>
          <w:rFonts w:ascii="宋体" w:hAnsi="宋体" w:cs="宋体" w:hint="eastAsia"/>
          <w:sz w:val="24"/>
          <w:szCs w:val="24"/>
        </w:rPr>
        <w:t>、挂网品种须提供“四川省药械</w:t>
      </w:r>
      <w:r w:rsidR="006966E4" w:rsidRPr="00AB1010">
        <w:rPr>
          <w:rFonts w:ascii="宋体" w:hAnsi="宋体" w:cs="宋体" w:hint="eastAsia"/>
          <w:sz w:val="24"/>
          <w:szCs w:val="24"/>
        </w:rPr>
        <w:t>集中</w:t>
      </w:r>
      <w:r w:rsidR="00D14350" w:rsidRPr="00AB1010">
        <w:rPr>
          <w:rFonts w:ascii="宋体" w:hAnsi="宋体" w:cs="宋体" w:hint="eastAsia"/>
          <w:sz w:val="24"/>
          <w:szCs w:val="24"/>
        </w:rPr>
        <w:t>采购与</w:t>
      </w:r>
      <w:r w:rsidR="006966E4" w:rsidRPr="00AB1010">
        <w:rPr>
          <w:rFonts w:ascii="宋体" w:hAnsi="宋体" w:cs="宋体" w:hint="eastAsia"/>
          <w:sz w:val="24"/>
          <w:szCs w:val="24"/>
        </w:rPr>
        <w:t>医药价格</w:t>
      </w:r>
      <w:r w:rsidR="00D14350" w:rsidRPr="00AB1010">
        <w:rPr>
          <w:rFonts w:ascii="宋体" w:hAnsi="宋体" w:cs="宋体" w:hint="eastAsia"/>
          <w:sz w:val="24"/>
          <w:szCs w:val="24"/>
        </w:rPr>
        <w:t>监管平台</w:t>
      </w:r>
      <w:r w:rsidR="00D14350">
        <w:rPr>
          <w:rFonts w:ascii="宋体" w:hAnsi="宋体" w:cs="宋体" w:hint="eastAsia"/>
          <w:sz w:val="24"/>
          <w:szCs w:val="24"/>
        </w:rPr>
        <w:t>”挂网页面打印件</w:t>
      </w:r>
      <w:r w:rsidR="00CA0A71">
        <w:rPr>
          <w:rFonts w:ascii="宋体" w:hAnsi="宋体" w:cs="宋体" w:hint="eastAsia"/>
          <w:sz w:val="24"/>
          <w:szCs w:val="24"/>
        </w:rPr>
        <w:t>，须注明挂网质量层次，挂网价等信息，并提供证明材料</w:t>
      </w:r>
      <w:r w:rsidR="00996F59">
        <w:rPr>
          <w:rFonts w:ascii="宋体" w:hAnsi="宋体" w:cs="宋体" w:hint="eastAsia"/>
          <w:sz w:val="24"/>
          <w:szCs w:val="24"/>
        </w:rPr>
        <w:t>；</w:t>
      </w:r>
    </w:p>
    <w:p w:rsidR="00D14350" w:rsidRPr="00AB1010" w:rsidRDefault="00D6467B">
      <w:pPr>
        <w:spacing w:line="360" w:lineRule="auto"/>
        <w:ind w:left="570"/>
        <w:rPr>
          <w:rFonts w:ascii="宋体" w:hAnsi="宋体" w:cs="宋体"/>
          <w:sz w:val="24"/>
          <w:szCs w:val="24"/>
        </w:rPr>
      </w:pPr>
      <w:r w:rsidRPr="00AB1010">
        <w:rPr>
          <w:rFonts w:ascii="宋体" w:hAnsi="宋体" w:cs="宋体" w:hint="eastAsia"/>
          <w:sz w:val="24"/>
          <w:szCs w:val="24"/>
        </w:rPr>
        <w:t>10</w:t>
      </w:r>
      <w:r w:rsidR="00DD2C5A" w:rsidRPr="00AB1010">
        <w:rPr>
          <w:rFonts w:ascii="宋体" w:hAnsi="宋体" w:cs="宋体" w:hint="eastAsia"/>
          <w:sz w:val="24"/>
          <w:szCs w:val="24"/>
        </w:rPr>
        <w:t>、</w:t>
      </w:r>
      <w:r w:rsidR="00D14350" w:rsidRPr="00AB1010">
        <w:rPr>
          <w:rFonts w:ascii="宋体" w:hAnsi="宋体" w:cs="宋体" w:hint="eastAsia"/>
          <w:sz w:val="24"/>
          <w:szCs w:val="24"/>
        </w:rPr>
        <w:t>社保品种须提供</w:t>
      </w:r>
      <w:r w:rsidR="00D14350">
        <w:rPr>
          <w:rFonts w:ascii="宋体" w:hAnsi="宋体" w:cs="宋体" w:hint="eastAsia"/>
          <w:sz w:val="24"/>
          <w:szCs w:val="24"/>
        </w:rPr>
        <w:t>《四川省基本医疗保险、工伤保险和生育保险药品目录（最新版本）》品种所在页</w:t>
      </w:r>
      <w:r>
        <w:rPr>
          <w:rFonts w:ascii="宋体" w:hAnsi="宋体" w:cs="宋体" w:hint="eastAsia"/>
          <w:sz w:val="24"/>
          <w:szCs w:val="24"/>
        </w:rPr>
        <w:t>面</w:t>
      </w:r>
      <w:r w:rsidR="00D14350">
        <w:rPr>
          <w:rFonts w:ascii="宋体" w:hAnsi="宋体" w:cs="宋体" w:hint="eastAsia"/>
          <w:sz w:val="24"/>
          <w:szCs w:val="24"/>
        </w:rPr>
        <w:t>复印件</w:t>
      </w:r>
      <w:r>
        <w:rPr>
          <w:rFonts w:ascii="宋体" w:hAnsi="宋体" w:cs="宋体" w:hint="eastAsia"/>
          <w:sz w:val="24"/>
          <w:szCs w:val="24"/>
        </w:rPr>
        <w:t>；</w:t>
      </w:r>
      <w:r w:rsidRPr="00AB1010">
        <w:rPr>
          <w:rFonts w:ascii="宋体" w:hAnsi="宋体" w:cs="宋体"/>
          <w:sz w:val="24"/>
          <w:szCs w:val="24"/>
        </w:rPr>
        <w:t xml:space="preserve"> </w:t>
      </w:r>
    </w:p>
    <w:p w:rsidR="00AE3CE7" w:rsidRPr="00AB1010" w:rsidRDefault="00D6467B">
      <w:pPr>
        <w:spacing w:line="360" w:lineRule="auto"/>
        <w:ind w:left="570"/>
        <w:rPr>
          <w:rFonts w:ascii="宋体" w:hAnsi="宋体" w:cs="宋体"/>
          <w:sz w:val="24"/>
          <w:szCs w:val="24"/>
        </w:rPr>
      </w:pPr>
      <w:r w:rsidRPr="00AB1010">
        <w:rPr>
          <w:rFonts w:ascii="宋体" w:hAnsi="宋体" w:cs="宋体" w:hint="eastAsia"/>
          <w:sz w:val="24"/>
          <w:szCs w:val="24"/>
        </w:rPr>
        <w:t>11</w:t>
      </w:r>
      <w:r w:rsidR="00AE3CE7" w:rsidRPr="00AB1010">
        <w:rPr>
          <w:rFonts w:ascii="宋体" w:hAnsi="宋体" w:cs="宋体" w:hint="eastAsia"/>
          <w:sz w:val="24"/>
          <w:szCs w:val="24"/>
        </w:rPr>
        <w:t>、药品属于国家基本药物的</w:t>
      </w:r>
      <w:r w:rsidR="00996F59" w:rsidRPr="00AB1010">
        <w:rPr>
          <w:rFonts w:ascii="宋体" w:hAnsi="宋体" w:cs="宋体" w:hint="eastAsia"/>
          <w:sz w:val="24"/>
          <w:szCs w:val="24"/>
        </w:rPr>
        <w:t>提供证明材料；</w:t>
      </w:r>
    </w:p>
    <w:p w:rsidR="00D14350" w:rsidRPr="00AB1010" w:rsidRDefault="00DD2C5A">
      <w:pPr>
        <w:spacing w:line="360" w:lineRule="auto"/>
        <w:ind w:left="570"/>
        <w:rPr>
          <w:rFonts w:ascii="宋体" w:hAnsi="宋体" w:cs="宋体"/>
          <w:sz w:val="24"/>
          <w:szCs w:val="24"/>
        </w:rPr>
      </w:pPr>
      <w:r w:rsidRPr="00AB1010">
        <w:rPr>
          <w:rFonts w:ascii="宋体" w:hAnsi="宋体" w:cs="宋体" w:hint="eastAsia"/>
          <w:sz w:val="24"/>
          <w:szCs w:val="24"/>
        </w:rPr>
        <w:t>1</w:t>
      </w:r>
      <w:r w:rsidR="00D6467B" w:rsidRPr="00AB1010">
        <w:rPr>
          <w:rFonts w:ascii="宋体" w:hAnsi="宋体" w:cs="宋体" w:hint="eastAsia"/>
          <w:sz w:val="24"/>
          <w:szCs w:val="24"/>
        </w:rPr>
        <w:t>2</w:t>
      </w:r>
      <w:r w:rsidR="00D14350" w:rsidRPr="00AB1010">
        <w:rPr>
          <w:rFonts w:ascii="宋体" w:hAnsi="宋体" w:cs="宋体" w:hint="eastAsia"/>
          <w:sz w:val="24"/>
          <w:szCs w:val="24"/>
        </w:rPr>
        <w:t>、有效药品价格资料（“</w:t>
      </w:r>
      <w:r w:rsidR="006966E4" w:rsidRPr="00AB1010">
        <w:rPr>
          <w:rFonts w:ascii="宋体" w:hAnsi="宋体" w:cs="宋体" w:hint="eastAsia"/>
          <w:sz w:val="24"/>
          <w:szCs w:val="24"/>
        </w:rPr>
        <w:t>四川省药械集中采购与医药价格监管平台</w:t>
      </w:r>
      <w:r w:rsidR="00D14350">
        <w:rPr>
          <w:rFonts w:ascii="宋体" w:hAnsi="宋体" w:cs="宋体" w:hint="eastAsia"/>
          <w:sz w:val="24"/>
          <w:szCs w:val="24"/>
        </w:rPr>
        <w:t>”挂网价</w:t>
      </w:r>
      <w:r w:rsidR="00A156D2">
        <w:rPr>
          <w:rFonts w:ascii="宋体" w:hAnsi="宋体" w:cs="宋体" w:hint="eastAsia"/>
          <w:sz w:val="24"/>
          <w:szCs w:val="24"/>
        </w:rPr>
        <w:t>；</w:t>
      </w:r>
    </w:p>
    <w:p w:rsidR="00D14350" w:rsidRPr="00AB1010" w:rsidRDefault="00DD2C5A">
      <w:pPr>
        <w:spacing w:line="360" w:lineRule="auto"/>
        <w:ind w:left="570"/>
        <w:rPr>
          <w:rFonts w:ascii="宋体" w:hAnsi="宋体" w:cs="宋体"/>
          <w:sz w:val="24"/>
          <w:szCs w:val="24"/>
        </w:rPr>
      </w:pPr>
      <w:r w:rsidRPr="00AB1010">
        <w:rPr>
          <w:rFonts w:ascii="宋体" w:hAnsi="宋体" w:cs="宋体" w:hint="eastAsia"/>
          <w:sz w:val="24"/>
          <w:szCs w:val="24"/>
        </w:rPr>
        <w:t>1</w:t>
      </w:r>
      <w:r w:rsidR="00D6467B" w:rsidRPr="00AB1010">
        <w:rPr>
          <w:rFonts w:ascii="宋体" w:hAnsi="宋体" w:cs="宋体" w:hint="eastAsia"/>
          <w:sz w:val="24"/>
          <w:szCs w:val="24"/>
        </w:rPr>
        <w:t>3</w:t>
      </w:r>
      <w:r w:rsidR="00D14350" w:rsidRPr="00AB1010">
        <w:rPr>
          <w:rFonts w:ascii="宋体" w:hAnsi="宋体" w:cs="宋体" w:hint="eastAsia"/>
          <w:sz w:val="24"/>
          <w:szCs w:val="24"/>
        </w:rPr>
        <w:t>、经国家食品药品监督管理局（</w:t>
      </w:r>
      <w:r w:rsidR="006806BE" w:rsidRPr="00AB1010">
        <w:rPr>
          <w:rFonts w:ascii="宋体" w:hAnsi="宋体" w:cs="宋体" w:hint="eastAsia"/>
          <w:sz w:val="24"/>
          <w:szCs w:val="24"/>
        </w:rPr>
        <w:t>C</w:t>
      </w:r>
      <w:r w:rsidR="00D14350" w:rsidRPr="00AB1010">
        <w:rPr>
          <w:rFonts w:ascii="宋体" w:hAnsi="宋体" w:cs="宋体"/>
          <w:sz w:val="24"/>
          <w:szCs w:val="24"/>
        </w:rPr>
        <w:t>FDA</w:t>
      </w:r>
      <w:r w:rsidR="00D14350" w:rsidRPr="00AB1010">
        <w:rPr>
          <w:rFonts w:ascii="宋体" w:hAnsi="宋体" w:cs="宋体" w:hint="eastAsia"/>
          <w:sz w:val="24"/>
          <w:szCs w:val="24"/>
        </w:rPr>
        <w:t>）批准的法定药品说明书</w:t>
      </w:r>
      <w:r w:rsidR="008B174F" w:rsidRPr="00AB1010">
        <w:rPr>
          <w:rFonts w:ascii="宋体" w:hAnsi="宋体" w:cs="宋体" w:hint="eastAsia"/>
          <w:sz w:val="24"/>
          <w:szCs w:val="24"/>
        </w:rPr>
        <w:t>和与原件一致的电子版说明书</w:t>
      </w:r>
      <w:r w:rsidR="00D6467B" w:rsidRPr="00AB1010">
        <w:rPr>
          <w:rFonts w:ascii="宋体" w:hAnsi="宋体" w:cs="宋体" w:hint="eastAsia"/>
          <w:sz w:val="24"/>
          <w:szCs w:val="24"/>
        </w:rPr>
        <w:t>（Word版本）</w:t>
      </w:r>
      <w:r w:rsidR="00D14350" w:rsidRPr="00AB1010">
        <w:rPr>
          <w:rFonts w:ascii="宋体" w:hAnsi="宋体" w:cs="宋体" w:hint="eastAsia"/>
          <w:sz w:val="24"/>
          <w:szCs w:val="24"/>
        </w:rPr>
        <w:t>；</w:t>
      </w:r>
    </w:p>
    <w:p w:rsidR="003B33B9" w:rsidRPr="00AB1010" w:rsidRDefault="003B33B9">
      <w:pPr>
        <w:spacing w:line="360" w:lineRule="auto"/>
        <w:ind w:left="570"/>
        <w:rPr>
          <w:rFonts w:ascii="宋体" w:hAnsi="宋体" w:cs="宋体"/>
          <w:sz w:val="24"/>
          <w:szCs w:val="24"/>
        </w:rPr>
      </w:pPr>
      <w:r w:rsidRPr="00AB1010">
        <w:rPr>
          <w:rFonts w:ascii="宋体" w:hAnsi="宋体" w:cs="宋体" w:hint="eastAsia"/>
          <w:sz w:val="24"/>
          <w:szCs w:val="24"/>
        </w:rPr>
        <w:t>14、提供《通用医疗成飞</w:t>
      </w:r>
      <w:r w:rsidRPr="00AB1010">
        <w:rPr>
          <w:rFonts w:ascii="宋体" w:hAnsi="宋体" w:cs="宋体"/>
          <w:sz w:val="24"/>
          <w:szCs w:val="24"/>
        </w:rPr>
        <w:t>医院新药申报资料填写表</w:t>
      </w:r>
      <w:r w:rsidRPr="00AB1010">
        <w:rPr>
          <w:rFonts w:ascii="宋体" w:hAnsi="宋体" w:cs="宋体" w:hint="eastAsia"/>
          <w:sz w:val="24"/>
          <w:szCs w:val="24"/>
        </w:rPr>
        <w:t>》电子版本（详见附件6）；</w:t>
      </w:r>
    </w:p>
    <w:p w:rsidR="0062489A" w:rsidRPr="00AB1010" w:rsidRDefault="0062489A" w:rsidP="00AB1010">
      <w:pPr>
        <w:spacing w:line="360" w:lineRule="auto"/>
        <w:ind w:left="570"/>
        <w:rPr>
          <w:rFonts w:ascii="宋体" w:hAnsi="宋体" w:cs="宋体"/>
          <w:sz w:val="24"/>
          <w:szCs w:val="24"/>
        </w:rPr>
      </w:pPr>
      <w:r w:rsidRPr="00AB1010">
        <w:rPr>
          <w:rFonts w:ascii="宋体" w:hAnsi="宋体" w:cs="宋体" w:hint="eastAsia"/>
          <w:sz w:val="24"/>
          <w:szCs w:val="24"/>
        </w:rPr>
        <w:t>1</w:t>
      </w:r>
      <w:r w:rsidR="00C41E7B">
        <w:rPr>
          <w:rFonts w:ascii="宋体" w:hAnsi="宋体" w:cs="宋体" w:hint="eastAsia"/>
          <w:sz w:val="24"/>
          <w:szCs w:val="24"/>
        </w:rPr>
        <w:t>5</w:t>
      </w:r>
      <w:r w:rsidRPr="00AB1010">
        <w:rPr>
          <w:rFonts w:ascii="宋体" w:hAnsi="宋体" w:cs="宋体" w:hint="eastAsia"/>
          <w:sz w:val="24"/>
          <w:szCs w:val="24"/>
        </w:rPr>
        <w:t>、提供该药目前在成都市区域内三级医院的使用情况。(附该药该院送货凭证复印件)。</w:t>
      </w:r>
    </w:p>
    <w:p w:rsidR="0062489A" w:rsidRDefault="00C210C3">
      <w:pPr>
        <w:spacing w:line="360" w:lineRule="auto"/>
        <w:ind w:left="570"/>
        <w:rPr>
          <w:rFonts w:ascii="宋体" w:hAnsi="宋体" w:cs="宋体" w:hint="eastAsia"/>
          <w:sz w:val="24"/>
          <w:szCs w:val="24"/>
        </w:rPr>
      </w:pPr>
      <w:r w:rsidRPr="00AB1010">
        <w:rPr>
          <w:rFonts w:ascii="宋体" w:hAnsi="宋体" w:cs="宋体" w:hint="eastAsia"/>
          <w:sz w:val="24"/>
          <w:szCs w:val="24"/>
        </w:rPr>
        <w:t>1</w:t>
      </w:r>
      <w:r w:rsidR="00C41E7B">
        <w:rPr>
          <w:rFonts w:ascii="宋体" w:hAnsi="宋体" w:cs="宋体" w:hint="eastAsia"/>
          <w:sz w:val="24"/>
          <w:szCs w:val="24"/>
        </w:rPr>
        <w:t>6</w:t>
      </w:r>
      <w:r w:rsidRPr="00AB1010">
        <w:rPr>
          <w:rFonts w:ascii="宋体" w:hAnsi="宋体" w:cs="宋体" w:hint="eastAsia"/>
          <w:sz w:val="24"/>
          <w:szCs w:val="24"/>
        </w:rPr>
        <w:t>、提供该药品的</w:t>
      </w:r>
      <w:proofErr w:type="gramStart"/>
      <w:r w:rsidRPr="00AB1010">
        <w:rPr>
          <w:rFonts w:ascii="宋体" w:hAnsi="宋体" w:cs="宋体" w:hint="eastAsia"/>
          <w:sz w:val="24"/>
          <w:szCs w:val="24"/>
        </w:rPr>
        <w:t>医</w:t>
      </w:r>
      <w:proofErr w:type="gramEnd"/>
      <w:r w:rsidRPr="00AB1010">
        <w:rPr>
          <w:rFonts w:ascii="宋体" w:hAnsi="宋体" w:cs="宋体" w:hint="eastAsia"/>
          <w:sz w:val="24"/>
          <w:szCs w:val="24"/>
        </w:rPr>
        <w:t>保编码（869***********）</w:t>
      </w:r>
      <w:r w:rsidR="00D6467B" w:rsidRPr="00AB1010">
        <w:rPr>
          <w:rFonts w:ascii="宋体" w:hAnsi="宋体" w:cs="宋体" w:hint="eastAsia"/>
          <w:sz w:val="24"/>
          <w:szCs w:val="24"/>
        </w:rPr>
        <w:t>（详见附件</w:t>
      </w:r>
      <w:r w:rsidR="003B33B9" w:rsidRPr="00AB1010">
        <w:rPr>
          <w:rFonts w:ascii="宋体" w:hAnsi="宋体" w:cs="宋体" w:hint="eastAsia"/>
          <w:sz w:val="24"/>
          <w:szCs w:val="24"/>
        </w:rPr>
        <w:t>7</w:t>
      </w:r>
      <w:r w:rsidR="00D6467B" w:rsidRPr="00AB1010">
        <w:rPr>
          <w:rFonts w:ascii="宋体" w:hAnsi="宋体" w:cs="宋体" w:hint="eastAsia"/>
          <w:sz w:val="24"/>
          <w:szCs w:val="24"/>
        </w:rPr>
        <w:t>）</w:t>
      </w:r>
    </w:p>
    <w:p w:rsidR="00800BE1" w:rsidRPr="00800BE1" w:rsidRDefault="00800BE1" w:rsidP="00800BE1">
      <w:pPr>
        <w:widowControl/>
        <w:spacing w:line="375" w:lineRule="atLeas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</w:t>
      </w:r>
      <w:r w:rsidRPr="00800BE1">
        <w:rPr>
          <w:rFonts w:ascii="宋体" w:hAnsi="宋体" w:cs="宋体" w:hint="eastAsia"/>
          <w:sz w:val="24"/>
          <w:szCs w:val="24"/>
        </w:rPr>
        <w:t>17</w:t>
      </w:r>
      <w:r>
        <w:rPr>
          <w:rFonts w:ascii="宋体" w:hAnsi="宋体" w:cs="宋体" w:hint="eastAsia"/>
          <w:sz w:val="24"/>
          <w:szCs w:val="24"/>
        </w:rPr>
        <w:t>、</w:t>
      </w:r>
      <w:r w:rsidRPr="00800BE1">
        <w:rPr>
          <w:rFonts w:ascii="宋体" w:hAnsi="宋体" w:cs="宋体" w:hint="eastAsia"/>
          <w:sz w:val="24"/>
          <w:szCs w:val="24"/>
        </w:rPr>
        <w:t>提供该药品最小包装及样品。</w:t>
      </w:r>
    </w:p>
    <w:p w:rsidR="00D14350" w:rsidRPr="00AB1010" w:rsidRDefault="00AE3CE7">
      <w:pPr>
        <w:spacing w:line="360" w:lineRule="auto"/>
        <w:ind w:left="570"/>
        <w:rPr>
          <w:rFonts w:ascii="宋体" w:hAnsi="宋体" w:cs="宋体"/>
          <w:sz w:val="24"/>
          <w:szCs w:val="24"/>
        </w:rPr>
      </w:pPr>
      <w:r w:rsidRPr="00AB1010">
        <w:rPr>
          <w:rFonts w:ascii="宋体" w:hAnsi="宋体" w:cs="宋体"/>
          <w:sz w:val="24"/>
          <w:szCs w:val="24"/>
        </w:rPr>
        <w:t>1</w:t>
      </w:r>
      <w:r w:rsidR="00800BE1">
        <w:rPr>
          <w:rFonts w:ascii="宋体" w:hAnsi="宋体" w:cs="宋体" w:hint="eastAsia"/>
          <w:sz w:val="24"/>
          <w:szCs w:val="24"/>
        </w:rPr>
        <w:t>8</w:t>
      </w:r>
      <w:r w:rsidR="00250452" w:rsidRPr="00AB1010">
        <w:rPr>
          <w:rFonts w:ascii="宋体" w:hAnsi="宋体" w:cs="宋体" w:hint="eastAsia"/>
          <w:sz w:val="24"/>
          <w:szCs w:val="24"/>
        </w:rPr>
        <w:t>、产品介绍资料、同类产品</w:t>
      </w:r>
      <w:r w:rsidR="00D14350" w:rsidRPr="00AB1010">
        <w:rPr>
          <w:rFonts w:ascii="宋体" w:hAnsi="宋体" w:cs="宋体" w:hint="eastAsia"/>
          <w:sz w:val="24"/>
          <w:szCs w:val="24"/>
        </w:rPr>
        <w:t>药理作用和药品不良反应对比评价资料</w:t>
      </w:r>
      <w:r w:rsidR="00777D6E" w:rsidRPr="00AB1010">
        <w:rPr>
          <w:rFonts w:ascii="宋体" w:hAnsi="宋体" w:cs="宋体" w:hint="eastAsia"/>
          <w:sz w:val="24"/>
          <w:szCs w:val="24"/>
        </w:rPr>
        <w:t>、临床疗效观察资料</w:t>
      </w:r>
      <w:r w:rsidR="00D14350" w:rsidRPr="00AB1010">
        <w:rPr>
          <w:rFonts w:ascii="宋体" w:hAnsi="宋体" w:cs="宋体" w:hint="eastAsia"/>
          <w:sz w:val="24"/>
          <w:szCs w:val="24"/>
        </w:rPr>
        <w:t>；</w:t>
      </w:r>
    </w:p>
    <w:p w:rsidR="00B80ED0" w:rsidRPr="00AB1010" w:rsidRDefault="00800BE1">
      <w:pPr>
        <w:spacing w:line="360" w:lineRule="auto"/>
        <w:ind w:left="5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19</w:t>
      </w:r>
      <w:r w:rsidR="00B80ED0" w:rsidRPr="00AB1010">
        <w:rPr>
          <w:rFonts w:ascii="宋体" w:hAnsi="宋体" w:cs="宋体" w:hint="eastAsia"/>
          <w:sz w:val="24"/>
          <w:szCs w:val="24"/>
        </w:rPr>
        <w:t>、</w:t>
      </w:r>
      <w:r w:rsidR="002542DF" w:rsidRPr="00AB1010">
        <w:rPr>
          <w:rFonts w:ascii="宋体" w:hAnsi="宋体" w:cs="宋体" w:hint="eastAsia"/>
          <w:sz w:val="24"/>
          <w:szCs w:val="24"/>
        </w:rPr>
        <w:t>其他证明材料：包括药品专利、奖励、新药证书等证明材料；</w:t>
      </w:r>
      <w:r w:rsidR="002542DF" w:rsidRPr="00AB1010">
        <w:rPr>
          <w:rFonts w:ascii="宋体" w:hAnsi="宋体" w:cs="宋体"/>
          <w:sz w:val="24"/>
          <w:szCs w:val="24"/>
        </w:rPr>
        <w:t>原</w:t>
      </w:r>
      <w:proofErr w:type="gramStart"/>
      <w:r w:rsidR="002542DF" w:rsidRPr="00AB1010">
        <w:rPr>
          <w:rFonts w:ascii="宋体" w:hAnsi="宋体" w:cs="宋体"/>
          <w:sz w:val="24"/>
          <w:szCs w:val="24"/>
        </w:rPr>
        <w:t>研</w:t>
      </w:r>
      <w:proofErr w:type="gramEnd"/>
      <w:r w:rsidR="002542DF" w:rsidRPr="00AB1010">
        <w:rPr>
          <w:rFonts w:ascii="宋体" w:hAnsi="宋体" w:cs="宋体"/>
          <w:sz w:val="24"/>
          <w:szCs w:val="24"/>
        </w:rPr>
        <w:t>药、</w:t>
      </w:r>
      <w:proofErr w:type="gramStart"/>
      <w:r w:rsidR="002542DF" w:rsidRPr="00AB1010">
        <w:rPr>
          <w:rFonts w:ascii="宋体" w:hAnsi="宋体" w:cs="宋体"/>
          <w:sz w:val="24"/>
          <w:szCs w:val="24"/>
        </w:rPr>
        <w:t>首仿药</w:t>
      </w:r>
      <w:proofErr w:type="gramEnd"/>
      <w:r w:rsidR="002542DF" w:rsidRPr="00AB1010">
        <w:rPr>
          <w:rFonts w:ascii="宋体" w:hAnsi="宋体" w:cs="宋体" w:hint="eastAsia"/>
          <w:sz w:val="24"/>
          <w:szCs w:val="24"/>
        </w:rPr>
        <w:t>、</w:t>
      </w:r>
      <w:r w:rsidR="002542DF" w:rsidRPr="00AB1010">
        <w:rPr>
          <w:rFonts w:ascii="宋体" w:hAnsi="宋体" w:cs="宋体"/>
          <w:sz w:val="24"/>
          <w:szCs w:val="24"/>
        </w:rPr>
        <w:t>取得一致性评价的药物</w:t>
      </w:r>
      <w:r w:rsidR="002542DF" w:rsidRPr="00AB1010">
        <w:rPr>
          <w:rFonts w:ascii="宋体" w:hAnsi="宋体" w:cs="宋体" w:hint="eastAsia"/>
          <w:sz w:val="24"/>
          <w:szCs w:val="24"/>
        </w:rPr>
        <w:t>以及国家“4+7”带量采购的药物等证明材料。</w:t>
      </w:r>
    </w:p>
    <w:p w:rsidR="00107EEB" w:rsidRPr="00AB1010" w:rsidRDefault="00107EEB" w:rsidP="00AB1010">
      <w:pPr>
        <w:spacing w:line="360" w:lineRule="auto"/>
        <w:ind w:left="570"/>
        <w:rPr>
          <w:rFonts w:ascii="宋体" w:hAnsi="宋体" w:cs="宋体"/>
          <w:sz w:val="24"/>
          <w:szCs w:val="24"/>
        </w:rPr>
      </w:pPr>
    </w:p>
    <w:p w:rsidR="000673F9" w:rsidRPr="00AB1010" w:rsidRDefault="000673F9" w:rsidP="00AB1010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AB1010">
        <w:rPr>
          <w:rFonts w:ascii="宋体" w:hAnsi="宋体" w:cs="宋体" w:hint="eastAsia"/>
          <w:b/>
          <w:bCs/>
          <w:sz w:val="24"/>
          <w:szCs w:val="24"/>
        </w:rPr>
        <w:t>二、新药</w:t>
      </w:r>
      <w:r w:rsidR="00107EEB" w:rsidRPr="00AB1010">
        <w:rPr>
          <w:rFonts w:ascii="宋体" w:hAnsi="宋体" w:cs="宋体" w:hint="eastAsia"/>
          <w:b/>
          <w:bCs/>
          <w:sz w:val="24"/>
          <w:szCs w:val="24"/>
        </w:rPr>
        <w:t>申报</w:t>
      </w:r>
      <w:r w:rsidRPr="00AB1010">
        <w:rPr>
          <w:rFonts w:ascii="宋体" w:hAnsi="宋体" w:cs="宋体" w:hint="eastAsia"/>
          <w:b/>
          <w:bCs/>
          <w:sz w:val="24"/>
          <w:szCs w:val="24"/>
        </w:rPr>
        <w:t>资料要求</w:t>
      </w:r>
    </w:p>
    <w:p w:rsidR="000673F9" w:rsidRPr="00AB1010" w:rsidRDefault="000673F9" w:rsidP="00AB1010">
      <w:pPr>
        <w:spacing w:line="360" w:lineRule="auto"/>
        <w:ind w:left="570"/>
        <w:rPr>
          <w:rFonts w:ascii="宋体" w:hAnsi="宋体" w:cs="宋体"/>
          <w:sz w:val="24"/>
          <w:szCs w:val="24"/>
        </w:rPr>
      </w:pPr>
      <w:r w:rsidRPr="00AB1010">
        <w:rPr>
          <w:rFonts w:ascii="宋体" w:hAnsi="宋体" w:cs="宋体" w:hint="eastAsia"/>
          <w:sz w:val="24"/>
          <w:szCs w:val="24"/>
        </w:rPr>
        <w:t>1</w:t>
      </w:r>
      <w:r w:rsidR="007747E6" w:rsidRPr="00AB1010">
        <w:rPr>
          <w:rFonts w:ascii="宋体" w:hAnsi="宋体" w:cs="宋体" w:hint="eastAsia"/>
          <w:sz w:val="24"/>
          <w:szCs w:val="24"/>
        </w:rPr>
        <w:t>、准确填写申请表中信息</w:t>
      </w:r>
      <w:r w:rsidR="00107EEB" w:rsidRPr="00AB1010">
        <w:rPr>
          <w:rFonts w:ascii="宋体" w:hAnsi="宋体" w:cs="宋体" w:hint="eastAsia"/>
          <w:sz w:val="24"/>
          <w:szCs w:val="24"/>
        </w:rPr>
        <w:t>并保证真实性，虚报资料</w:t>
      </w:r>
      <w:r w:rsidR="00250452" w:rsidRPr="00AB1010">
        <w:rPr>
          <w:rFonts w:ascii="宋体" w:hAnsi="宋体" w:cs="宋体" w:hint="eastAsia"/>
          <w:sz w:val="24"/>
          <w:szCs w:val="24"/>
        </w:rPr>
        <w:t>立即</w:t>
      </w:r>
      <w:r w:rsidR="00107EEB" w:rsidRPr="00AB1010">
        <w:rPr>
          <w:rFonts w:ascii="宋体" w:hAnsi="宋体" w:cs="宋体" w:hint="eastAsia"/>
          <w:sz w:val="24"/>
          <w:szCs w:val="24"/>
        </w:rPr>
        <w:t>取消新药申报</w:t>
      </w:r>
      <w:r w:rsidRPr="00AB1010">
        <w:rPr>
          <w:rFonts w:ascii="宋体" w:hAnsi="宋体" w:cs="宋体" w:hint="eastAsia"/>
          <w:sz w:val="24"/>
          <w:szCs w:val="24"/>
        </w:rPr>
        <w:t>资格。</w:t>
      </w:r>
    </w:p>
    <w:p w:rsidR="00D14350" w:rsidRPr="00AB1010" w:rsidRDefault="00D6467B" w:rsidP="00AB1010">
      <w:pPr>
        <w:spacing w:line="360" w:lineRule="auto"/>
        <w:ind w:left="570"/>
        <w:rPr>
          <w:rFonts w:ascii="宋体" w:hAnsi="宋体" w:cs="宋体"/>
          <w:sz w:val="24"/>
          <w:szCs w:val="24"/>
        </w:rPr>
      </w:pPr>
      <w:r w:rsidRPr="00AB1010">
        <w:rPr>
          <w:rFonts w:ascii="宋体" w:hAnsi="宋体" w:cs="宋体" w:hint="eastAsia"/>
          <w:sz w:val="24"/>
          <w:szCs w:val="24"/>
        </w:rPr>
        <w:t>2</w:t>
      </w:r>
      <w:r w:rsidR="00107EEB" w:rsidRPr="00AB1010">
        <w:rPr>
          <w:rFonts w:ascii="宋体" w:hAnsi="宋体" w:cs="宋体" w:hint="eastAsia"/>
          <w:sz w:val="24"/>
          <w:szCs w:val="24"/>
        </w:rPr>
        <w:t>、新药</w:t>
      </w:r>
      <w:r w:rsidR="000673F9" w:rsidRPr="00AB1010">
        <w:rPr>
          <w:rFonts w:ascii="宋体" w:hAnsi="宋体" w:cs="宋体" w:hint="eastAsia"/>
          <w:sz w:val="24"/>
          <w:szCs w:val="24"/>
        </w:rPr>
        <w:t>申报资料必须用A4</w:t>
      </w:r>
      <w:r w:rsidR="00107EEB" w:rsidRPr="00AB1010">
        <w:rPr>
          <w:rFonts w:ascii="宋体" w:hAnsi="宋体" w:cs="宋体" w:hint="eastAsia"/>
          <w:sz w:val="24"/>
          <w:szCs w:val="24"/>
        </w:rPr>
        <w:t>纸打印，</w:t>
      </w:r>
      <w:r w:rsidR="00800BE1" w:rsidRPr="00800BE1">
        <w:rPr>
          <w:rFonts w:ascii="宋体" w:hAnsi="宋体" w:cs="宋体" w:hint="eastAsia"/>
          <w:sz w:val="24"/>
          <w:szCs w:val="24"/>
        </w:rPr>
        <w:t>封面</w:t>
      </w:r>
      <w:r w:rsidR="00800BE1" w:rsidRPr="00800BE1">
        <w:rPr>
          <w:rFonts w:ascii="宋体" w:hAnsi="宋体" w:cs="宋体"/>
          <w:sz w:val="24"/>
          <w:szCs w:val="24"/>
        </w:rPr>
        <w:t>按</w:t>
      </w:r>
      <w:r w:rsidR="00800BE1" w:rsidRPr="00800BE1">
        <w:rPr>
          <w:rFonts w:ascii="宋体" w:hAnsi="宋体" w:cs="宋体" w:hint="eastAsia"/>
          <w:sz w:val="24"/>
          <w:szCs w:val="24"/>
        </w:rPr>
        <w:t>“</w:t>
      </w:r>
      <w:r w:rsidR="00800BE1" w:rsidRPr="00800BE1">
        <w:rPr>
          <w:rFonts w:ascii="宋体" w:hAnsi="宋体" w:cs="宋体"/>
          <w:sz w:val="24"/>
          <w:szCs w:val="24"/>
        </w:rPr>
        <w:t>xxx药拟进入成飞医院申报资料</w:t>
      </w:r>
      <w:r w:rsidR="00800BE1" w:rsidRPr="00800BE1">
        <w:rPr>
          <w:rFonts w:ascii="宋体" w:hAnsi="宋体" w:cs="宋体" w:hint="eastAsia"/>
          <w:sz w:val="24"/>
          <w:szCs w:val="24"/>
        </w:rPr>
        <w:t>”</w:t>
      </w:r>
      <w:r w:rsidR="00800BE1" w:rsidRPr="00800BE1">
        <w:rPr>
          <w:rFonts w:ascii="宋体" w:hAnsi="宋体" w:cs="宋体"/>
          <w:sz w:val="24"/>
          <w:szCs w:val="24"/>
        </w:rPr>
        <w:t>填写，</w:t>
      </w:r>
      <w:r w:rsidR="00800BE1" w:rsidRPr="00800BE1">
        <w:rPr>
          <w:rFonts w:ascii="宋体" w:hAnsi="宋体" w:cs="宋体" w:hint="eastAsia"/>
          <w:sz w:val="24"/>
          <w:szCs w:val="24"/>
        </w:rPr>
        <w:t>首页附上提交资料的目录，</w:t>
      </w:r>
      <w:r w:rsidR="00800BE1" w:rsidRPr="00800BE1">
        <w:rPr>
          <w:rFonts w:ascii="宋体" w:hAnsi="宋体" w:cs="宋体"/>
          <w:sz w:val="24"/>
          <w:szCs w:val="24"/>
        </w:rPr>
        <w:t>并</w:t>
      </w:r>
      <w:r w:rsidR="00800BE1" w:rsidRPr="00800BE1">
        <w:rPr>
          <w:rFonts w:ascii="宋体" w:hAnsi="宋体" w:cs="宋体" w:hint="eastAsia"/>
          <w:sz w:val="24"/>
          <w:szCs w:val="24"/>
        </w:rPr>
        <w:t>按</w:t>
      </w:r>
      <w:r w:rsidR="00800BE1" w:rsidRPr="00800BE1">
        <w:rPr>
          <w:rFonts w:ascii="宋体" w:hAnsi="宋体" w:cs="宋体"/>
          <w:sz w:val="24"/>
          <w:szCs w:val="24"/>
        </w:rPr>
        <w:t>顺序装订成册</w:t>
      </w:r>
      <w:r w:rsidR="00800BE1" w:rsidRPr="00800BE1">
        <w:rPr>
          <w:rFonts w:ascii="宋体" w:hAnsi="宋体" w:cs="宋体" w:hint="eastAsia"/>
          <w:sz w:val="24"/>
          <w:szCs w:val="24"/>
        </w:rPr>
        <w:t>。</w:t>
      </w:r>
      <w:r w:rsidR="00800BE1">
        <w:rPr>
          <w:rFonts w:ascii="宋体" w:hAnsi="宋体" w:cs="宋体" w:hint="eastAsia"/>
          <w:sz w:val="24"/>
          <w:szCs w:val="24"/>
        </w:rPr>
        <w:t>所有资料均需加盖申报单位鲜章。</w:t>
      </w:r>
    </w:p>
    <w:p w:rsidR="00107EEB" w:rsidRPr="00AB1010" w:rsidRDefault="00D6467B" w:rsidP="00AB1010">
      <w:pPr>
        <w:spacing w:line="360" w:lineRule="auto"/>
        <w:ind w:left="570"/>
        <w:rPr>
          <w:rFonts w:ascii="宋体" w:hAnsi="宋体" w:cs="宋体"/>
          <w:sz w:val="24"/>
          <w:szCs w:val="24"/>
        </w:rPr>
      </w:pPr>
      <w:r w:rsidRPr="00AB1010">
        <w:rPr>
          <w:rFonts w:ascii="宋体" w:hAnsi="宋体" w:cs="宋体" w:hint="eastAsia"/>
          <w:sz w:val="24"/>
          <w:szCs w:val="24"/>
        </w:rPr>
        <w:t>3</w:t>
      </w:r>
      <w:r w:rsidR="00107EEB" w:rsidRPr="00AB1010">
        <w:rPr>
          <w:rFonts w:ascii="宋体" w:hAnsi="宋体" w:cs="宋体" w:hint="eastAsia"/>
          <w:sz w:val="24"/>
          <w:szCs w:val="24"/>
        </w:rPr>
        <w:t>、</w:t>
      </w:r>
      <w:proofErr w:type="gramStart"/>
      <w:r w:rsidR="00107EEB" w:rsidRPr="00AB1010">
        <w:rPr>
          <w:rFonts w:ascii="宋体" w:hAnsi="宋体" w:cs="宋体" w:hint="eastAsia"/>
          <w:sz w:val="24"/>
          <w:szCs w:val="24"/>
        </w:rPr>
        <w:t>凡资料</w:t>
      </w:r>
      <w:proofErr w:type="gramEnd"/>
      <w:r w:rsidR="00107EEB" w:rsidRPr="00AB1010">
        <w:rPr>
          <w:rFonts w:ascii="宋体" w:hAnsi="宋体" w:cs="宋体" w:hint="eastAsia"/>
          <w:sz w:val="24"/>
          <w:szCs w:val="24"/>
        </w:rPr>
        <w:t>不齐者不予接待。</w:t>
      </w:r>
    </w:p>
    <w:sectPr w:rsidR="00107EEB" w:rsidRPr="00AB1010" w:rsidSect="00336434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7C" w:rsidRDefault="00641C7C" w:rsidP="00BF6D9E">
      <w:r>
        <w:separator/>
      </w:r>
    </w:p>
  </w:endnote>
  <w:endnote w:type="continuationSeparator" w:id="0">
    <w:p w:rsidR="00641C7C" w:rsidRDefault="00641C7C" w:rsidP="00BF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7C" w:rsidRDefault="00641C7C" w:rsidP="00BF6D9E">
      <w:r>
        <w:separator/>
      </w:r>
    </w:p>
  </w:footnote>
  <w:footnote w:type="continuationSeparator" w:id="0">
    <w:p w:rsidR="00641C7C" w:rsidRDefault="00641C7C" w:rsidP="00BF6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22E"/>
    <w:rsid w:val="00003FA3"/>
    <w:rsid w:val="000673F9"/>
    <w:rsid w:val="000C1115"/>
    <w:rsid w:val="00107EEB"/>
    <w:rsid w:val="00121F40"/>
    <w:rsid w:val="00146C42"/>
    <w:rsid w:val="00166176"/>
    <w:rsid w:val="00170637"/>
    <w:rsid w:val="00182332"/>
    <w:rsid w:val="001A2EB1"/>
    <w:rsid w:val="001D3CF0"/>
    <w:rsid w:val="002335AD"/>
    <w:rsid w:val="00250452"/>
    <w:rsid w:val="002542DF"/>
    <w:rsid w:val="002E1126"/>
    <w:rsid w:val="002E42C7"/>
    <w:rsid w:val="00336434"/>
    <w:rsid w:val="00363042"/>
    <w:rsid w:val="00396D71"/>
    <w:rsid w:val="003A2CF0"/>
    <w:rsid w:val="003B33B9"/>
    <w:rsid w:val="003D3121"/>
    <w:rsid w:val="003E7A80"/>
    <w:rsid w:val="003F1E5F"/>
    <w:rsid w:val="00420903"/>
    <w:rsid w:val="00467A4F"/>
    <w:rsid w:val="004949A0"/>
    <w:rsid w:val="00497756"/>
    <w:rsid w:val="004A422E"/>
    <w:rsid w:val="004E2947"/>
    <w:rsid w:val="004F173E"/>
    <w:rsid w:val="004F67BA"/>
    <w:rsid w:val="00547832"/>
    <w:rsid w:val="00573973"/>
    <w:rsid w:val="005F4D56"/>
    <w:rsid w:val="0062489A"/>
    <w:rsid w:val="00641C7C"/>
    <w:rsid w:val="006806BE"/>
    <w:rsid w:val="006966E4"/>
    <w:rsid w:val="00704FB6"/>
    <w:rsid w:val="0071745F"/>
    <w:rsid w:val="00746A5A"/>
    <w:rsid w:val="007747E6"/>
    <w:rsid w:val="00777D6E"/>
    <w:rsid w:val="007A0E31"/>
    <w:rsid w:val="007C23BC"/>
    <w:rsid w:val="007D7815"/>
    <w:rsid w:val="00800BE1"/>
    <w:rsid w:val="00815518"/>
    <w:rsid w:val="008B174F"/>
    <w:rsid w:val="008C46FC"/>
    <w:rsid w:val="008E6829"/>
    <w:rsid w:val="00946093"/>
    <w:rsid w:val="00951D92"/>
    <w:rsid w:val="00952860"/>
    <w:rsid w:val="0099387C"/>
    <w:rsid w:val="00996F59"/>
    <w:rsid w:val="009A0D59"/>
    <w:rsid w:val="009B4241"/>
    <w:rsid w:val="009F6BC9"/>
    <w:rsid w:val="00A156D2"/>
    <w:rsid w:val="00A60888"/>
    <w:rsid w:val="00A8206C"/>
    <w:rsid w:val="00AB1010"/>
    <w:rsid w:val="00AE3CE7"/>
    <w:rsid w:val="00B153C7"/>
    <w:rsid w:val="00B80ED0"/>
    <w:rsid w:val="00BB45AC"/>
    <w:rsid w:val="00BC114D"/>
    <w:rsid w:val="00BF6D9E"/>
    <w:rsid w:val="00C210C3"/>
    <w:rsid w:val="00C41E7B"/>
    <w:rsid w:val="00C91550"/>
    <w:rsid w:val="00CA0A71"/>
    <w:rsid w:val="00CA277A"/>
    <w:rsid w:val="00CF4428"/>
    <w:rsid w:val="00D14350"/>
    <w:rsid w:val="00D30CD2"/>
    <w:rsid w:val="00D513DA"/>
    <w:rsid w:val="00D6467B"/>
    <w:rsid w:val="00D6692E"/>
    <w:rsid w:val="00DD2C5A"/>
    <w:rsid w:val="00DE4FE1"/>
    <w:rsid w:val="00E023B2"/>
    <w:rsid w:val="00E143B7"/>
    <w:rsid w:val="00E2587E"/>
    <w:rsid w:val="00E310EB"/>
    <w:rsid w:val="00E74A86"/>
    <w:rsid w:val="00EA4950"/>
    <w:rsid w:val="35961F91"/>
    <w:rsid w:val="7B59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3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36434"/>
    <w:pPr>
      <w:tabs>
        <w:tab w:val="center" w:pos="4153"/>
        <w:tab w:val="right" w:pos="8306"/>
      </w:tabs>
      <w:snapToGrid w:val="0"/>
      <w:jc w:val="left"/>
    </w:pPr>
    <w:rPr>
      <w:rFonts w:ascii="??" w:hAnsi="??" w:cs="??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36434"/>
    <w:rPr>
      <w:sz w:val="18"/>
      <w:szCs w:val="18"/>
    </w:rPr>
  </w:style>
  <w:style w:type="paragraph" w:styleId="a4">
    <w:name w:val="header"/>
    <w:basedOn w:val="a"/>
    <w:link w:val="Char0"/>
    <w:uiPriority w:val="99"/>
    <w:rsid w:val="00336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??" w:hAnsi="??" w:cs="??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364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819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</dc:creator>
  <cp:keywords/>
  <dc:description/>
  <cp:lastModifiedBy>Windows</cp:lastModifiedBy>
  <cp:revision>44</cp:revision>
  <cp:lastPrinted>2019-03-27T01:42:00Z</cp:lastPrinted>
  <dcterms:created xsi:type="dcterms:W3CDTF">2017-03-29T01:06:00Z</dcterms:created>
  <dcterms:modified xsi:type="dcterms:W3CDTF">2021-06-17T00:44:00Z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